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2A4E8">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江苏省入河排污口整治公示</w:t>
      </w:r>
      <w:bookmarkStart w:id="0" w:name="_GoBack"/>
      <w:bookmarkEnd w:id="0"/>
    </w:p>
    <w:p w14:paraId="59594DE4">
      <w:pPr>
        <w:spacing w:line="560" w:lineRule="exact"/>
        <w:ind w:firstLine="420"/>
        <w:rPr>
          <w:rFonts w:ascii="Times New Roman" w:hAnsi="Times New Roman" w:eastAsia="方正仿宋_GBK" w:cs="Times New Roman"/>
          <w:sz w:val="32"/>
          <w:szCs w:val="32"/>
        </w:rPr>
      </w:pPr>
    </w:p>
    <w:p w14:paraId="6A1F08AA">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《南京市长江入河排污口排查整治专项行动工作方案》《南京市太湖流域入河排污口排查整治专项行动工作方案》和《南京市主要河流、湖泊入河排污口排查整治工作方案》</w:t>
      </w:r>
      <w:r>
        <w:rPr>
          <w:rFonts w:ascii="Times New Roman" w:hAnsi="Times New Roman" w:eastAsia="方正仿宋_GBK" w:cs="Times New Roman"/>
          <w:sz w:val="32"/>
          <w:szCs w:val="32"/>
        </w:rPr>
        <w:t>涉及</w:t>
      </w:r>
      <w:r>
        <w:rPr>
          <w:rFonts w:hint="eastAsia" w:ascii="Times New Roman" w:hAnsi="Times New Roman" w:eastAsia="方正仿宋_GBK" w:cs="Times New Roman"/>
          <w:sz w:val="32"/>
          <w:szCs w:val="32"/>
          <w:lang w:val="en-US" w:eastAsia="zh-CN"/>
        </w:rPr>
        <w:t>栖霞区191个入河排污口整治任务</w:t>
      </w:r>
      <w:r>
        <w:rPr>
          <w:rFonts w:ascii="Times New Roman" w:hAnsi="Times New Roman" w:eastAsia="方正仿宋_GBK" w:cs="Times New Roman"/>
          <w:sz w:val="32"/>
          <w:szCs w:val="32"/>
        </w:rPr>
        <w:t>已完成，根据《江苏省入河排污口整治销号工作办法（试行）》，现将入河排污口整治完成情况向社会公示，见附表。</w:t>
      </w:r>
    </w:p>
    <w:p w14:paraId="69B72003">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如对以下入河排污口整治完成情况有异议，请在公示期间（2024年</w:t>
      </w:r>
      <w:r>
        <w:rPr>
          <w:rFonts w:hint="eastAsia" w:ascii="Times New Roman" w:hAnsi="Times New Roman" w:eastAsia="方正仿宋_GBK" w:cs="Times New Roman"/>
          <w:sz w:val="32"/>
          <w:szCs w:val="32"/>
          <w:lang w:val="en-US" w:eastAsia="zh-CN"/>
        </w:rPr>
        <w:t>11</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28</w:t>
      </w:r>
      <w:r>
        <w:rPr>
          <w:rFonts w:ascii="Times New Roman" w:hAnsi="Times New Roman" w:eastAsia="方正仿宋_GBK" w:cs="Times New Roman"/>
          <w:sz w:val="32"/>
          <w:szCs w:val="32"/>
        </w:rPr>
        <w:t>日至2024年</w:t>
      </w:r>
      <w:r>
        <w:rPr>
          <w:rFonts w:hint="eastAsia" w:ascii="Times New Roman" w:hAnsi="Times New Roman" w:eastAsia="方正仿宋_GBK" w:cs="Times New Roman"/>
          <w:sz w:val="32"/>
          <w:szCs w:val="32"/>
          <w:lang w:val="en-US" w:eastAsia="zh-CN"/>
        </w:rPr>
        <w:t>12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日）向</w:t>
      </w:r>
      <w:r>
        <w:rPr>
          <w:rFonts w:hint="eastAsia" w:ascii="Times New Roman" w:hAnsi="Times New Roman" w:eastAsia="方正仿宋_GBK" w:cs="Times New Roman"/>
          <w:snapToGrid w:val="0"/>
          <w:kern w:val="0"/>
          <w:sz w:val="32"/>
          <w:szCs w:val="32"/>
          <w:lang w:val="en-US" w:eastAsia="zh-CN" w:bidi="ar-SA"/>
        </w:rPr>
        <w:t>栖霞</w:t>
      </w:r>
      <w:r>
        <w:rPr>
          <w:rFonts w:ascii="Times New Roman" w:hAnsi="Times New Roman" w:eastAsia="方正仿宋_GBK" w:cs="Times New Roman"/>
          <w:snapToGrid w:val="0"/>
          <w:kern w:val="0"/>
          <w:sz w:val="32"/>
          <w:szCs w:val="32"/>
          <w:lang w:val="en-US" w:eastAsia="zh-CN" w:bidi="ar-SA"/>
        </w:rPr>
        <w:t>区</w:t>
      </w:r>
      <w:r>
        <w:rPr>
          <w:rFonts w:hint="eastAsia" w:ascii="Times New Roman" w:hAnsi="Times New Roman" w:eastAsia="方正仿宋_GBK" w:cs="Times New Roman"/>
          <w:snapToGrid w:val="0"/>
          <w:kern w:val="0"/>
          <w:sz w:val="32"/>
          <w:szCs w:val="32"/>
          <w:lang w:val="en-US" w:eastAsia="zh-CN" w:bidi="ar-SA"/>
        </w:rPr>
        <w:t>人民政府</w:t>
      </w:r>
      <w:r>
        <w:rPr>
          <w:rFonts w:ascii="Times New Roman" w:hAnsi="Times New Roman" w:eastAsia="方正仿宋_GBK" w:cs="Times New Roman"/>
          <w:sz w:val="32"/>
          <w:szCs w:val="32"/>
        </w:rPr>
        <w:t>反映，我们将严格执行保密要求。</w:t>
      </w:r>
    </w:p>
    <w:p w14:paraId="0A90E32E">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val="en-US" w:eastAsia="zh-CN"/>
        </w:rPr>
        <w:t>王船</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联系方式：</w:t>
      </w:r>
      <w:r>
        <w:rPr>
          <w:rFonts w:hint="eastAsia" w:ascii="Times New Roman" w:hAnsi="Times New Roman" w:eastAsia="方正仿宋_GBK" w:cs="Times New Roman"/>
          <w:sz w:val="32"/>
          <w:szCs w:val="32"/>
        </w:rPr>
        <w:t>18951783759</w:t>
      </w:r>
    </w:p>
    <w:p w14:paraId="5AD9DDB9">
      <w:pPr>
        <w:spacing w:line="560" w:lineRule="exact"/>
        <w:ind w:firstLine="420"/>
        <w:rPr>
          <w:rFonts w:hint="eastAsia" w:ascii="Times New Roman" w:hAnsi="Times New Roman" w:eastAsia="方正仿宋_GBK" w:cs="Times New Roman"/>
          <w:sz w:val="32"/>
          <w:szCs w:val="32"/>
        </w:rPr>
      </w:pPr>
    </w:p>
    <w:tbl>
      <w:tblPr>
        <w:tblW w:w="6053" w:type="pct"/>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11"/>
        <w:gridCol w:w="1733"/>
        <w:gridCol w:w="1367"/>
        <w:gridCol w:w="1589"/>
        <w:gridCol w:w="1978"/>
        <w:gridCol w:w="2100"/>
        <w:gridCol w:w="1355"/>
      </w:tblGrid>
      <w:tr w14:paraId="359BA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4A0DF623">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bdr w:val="none" w:color="auto" w:sz="0" w:space="0"/>
                <w:lang w:val="en-US" w:eastAsia="zh-CN" w:bidi="ar"/>
              </w:rPr>
              <w:t>序号</w:t>
            </w:r>
          </w:p>
        </w:tc>
        <w:tc>
          <w:tcPr>
            <w:tcW w:w="799" w:type="pct"/>
            <w:tcBorders>
              <w:top w:val="single" w:color="000000" w:sz="4" w:space="0"/>
              <w:left w:val="single" w:color="000000" w:sz="4" w:space="0"/>
              <w:bottom w:val="single" w:color="000000" w:sz="4" w:space="0"/>
              <w:right w:val="single" w:color="000000" w:sz="4" w:space="0"/>
            </w:tcBorders>
            <w:shd w:val="clear"/>
            <w:noWrap/>
            <w:vAlign w:val="center"/>
          </w:tcPr>
          <w:p w14:paraId="45A11A01">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bdr w:val="none" w:color="auto" w:sz="0" w:space="0"/>
                <w:lang w:val="en-US" w:eastAsia="zh-CN" w:bidi="ar"/>
              </w:rPr>
              <w:t>排污口名称</w:t>
            </w:r>
          </w:p>
        </w:tc>
        <w:tc>
          <w:tcPr>
            <w:tcW w:w="630" w:type="pct"/>
            <w:tcBorders>
              <w:top w:val="single" w:color="000000" w:sz="4" w:space="0"/>
              <w:left w:val="single" w:color="000000" w:sz="4" w:space="0"/>
              <w:bottom w:val="single" w:color="000000" w:sz="4" w:space="0"/>
              <w:right w:val="single" w:color="000000" w:sz="4" w:space="0"/>
            </w:tcBorders>
            <w:shd w:val="clear"/>
            <w:noWrap/>
            <w:vAlign w:val="center"/>
          </w:tcPr>
          <w:p w14:paraId="268ED77B">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bdr w:val="none" w:color="auto" w:sz="0" w:space="0"/>
                <w:lang w:val="en-US" w:eastAsia="zh-CN" w:bidi="ar"/>
              </w:rPr>
              <w:t>责任主体</w:t>
            </w:r>
          </w:p>
        </w:tc>
        <w:tc>
          <w:tcPr>
            <w:tcW w:w="733" w:type="pct"/>
            <w:tcBorders>
              <w:top w:val="single" w:color="000000" w:sz="4" w:space="0"/>
              <w:left w:val="single" w:color="000000" w:sz="4" w:space="0"/>
              <w:bottom w:val="single" w:color="000000" w:sz="4" w:space="0"/>
              <w:right w:val="single" w:color="000000" w:sz="4" w:space="0"/>
            </w:tcBorders>
            <w:shd w:val="clear"/>
            <w:noWrap/>
            <w:vAlign w:val="center"/>
          </w:tcPr>
          <w:p w14:paraId="08F9ABDE">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bdr w:val="none" w:color="auto" w:sz="0" w:space="0"/>
                <w:lang w:val="en-US" w:eastAsia="zh-CN" w:bidi="ar"/>
              </w:rPr>
              <w:t>存在问题</w:t>
            </w:r>
          </w:p>
        </w:tc>
        <w:tc>
          <w:tcPr>
            <w:tcW w:w="912" w:type="pct"/>
            <w:tcBorders>
              <w:top w:val="single" w:color="000000" w:sz="4" w:space="0"/>
              <w:left w:val="single" w:color="000000" w:sz="4" w:space="0"/>
              <w:bottom w:val="single" w:color="000000" w:sz="4" w:space="0"/>
              <w:right w:val="single" w:color="000000" w:sz="4" w:space="0"/>
            </w:tcBorders>
            <w:shd w:val="clear"/>
            <w:noWrap/>
            <w:vAlign w:val="center"/>
          </w:tcPr>
          <w:p w14:paraId="7969EC03">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bdr w:val="none" w:color="auto" w:sz="0" w:space="0"/>
                <w:lang w:val="en-US" w:eastAsia="zh-CN" w:bidi="ar"/>
              </w:rPr>
              <w:t>整改措施</w:t>
            </w:r>
          </w:p>
        </w:tc>
        <w:tc>
          <w:tcPr>
            <w:tcW w:w="969" w:type="pct"/>
            <w:tcBorders>
              <w:top w:val="single" w:color="000000" w:sz="4" w:space="0"/>
              <w:left w:val="single" w:color="000000" w:sz="4" w:space="0"/>
              <w:bottom w:val="single" w:color="000000" w:sz="4" w:space="0"/>
              <w:right w:val="single" w:color="000000" w:sz="4" w:space="0"/>
            </w:tcBorders>
            <w:shd w:val="clear"/>
            <w:noWrap/>
            <w:vAlign w:val="center"/>
          </w:tcPr>
          <w:p w14:paraId="5BFC8808">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bdr w:val="none" w:color="auto" w:sz="0" w:space="0"/>
                <w:lang w:val="en-US" w:eastAsia="zh-CN" w:bidi="ar"/>
              </w:rPr>
              <w:t>整治完成情况</w:t>
            </w:r>
          </w:p>
        </w:tc>
        <w:tc>
          <w:tcPr>
            <w:tcW w:w="625" w:type="pct"/>
            <w:tcBorders>
              <w:top w:val="single" w:color="000000" w:sz="4" w:space="0"/>
              <w:left w:val="single" w:color="000000" w:sz="4" w:space="0"/>
              <w:bottom w:val="single" w:color="000000" w:sz="4" w:space="0"/>
              <w:right w:val="single" w:color="000000" w:sz="4" w:space="0"/>
            </w:tcBorders>
            <w:shd w:val="clear"/>
            <w:noWrap/>
            <w:vAlign w:val="center"/>
          </w:tcPr>
          <w:p w14:paraId="7B4CEE02">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bdr w:val="none" w:color="auto" w:sz="0" w:space="0"/>
                <w:lang w:val="en-US" w:eastAsia="zh-CN" w:bidi="ar"/>
              </w:rPr>
              <w:t>行业主管部门</w:t>
            </w:r>
          </w:p>
        </w:tc>
      </w:tr>
      <w:tr w14:paraId="33B1C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4A2E447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4F568F6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南京市栖霞区燕子矶街韩桥街雨洪排口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72E6A7B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20E086D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经溯源分析已丧失其排水功能</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7957126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封堵</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7AE3F28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1、已封堵排口；2、长效监管，定期对排口进行巡查。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5F425B6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782D9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29A12E3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2</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7E65C1A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南京市栖霞区燕子矶街道蓝燕路81号雨洪排口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69644D2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1660E8E9">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排污口设置影响水生态环境质量</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5EC9FEF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1完善污水收集管网；增加污水处理能力；强化运行调度监管；持续推动提升增效；2、开展日常巡查工作</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53B5380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1、已通过完善污水收集管网、增加污水处理能力和强化运行调度监管完；2、长效监管，定期对排口进行巡查。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55B4EFB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3D074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7CC6F4D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3</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2A48DB6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南京市栖霞区燕子矶街道韩桥街旁10米雨洪排口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110C440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1D384062">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排污通道出现跑冒滴漏、渗流等情形，或垃圾、淤泥等污物影响排水水质。</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168A34E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1、管网清疏、加强运维管理；2、长效监管，定期对排口进行巡查。</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30CD760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1、已对排污通道进行管网清疏；2、长效监管，定期对排口进行巡查。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0DC02D9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42B73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6DE9A58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4</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51062A9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南京市栖霞区燕子矶街道太瓷桥上游东侧4米城镇雨洪排口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0AE6D07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7ED1F154">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排污通道出现跑冒滴漏、渗流等情形，或垃圾、淤泥等污物影响排水水质。</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77DAE6F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1、管网清疏，岸坡整治；2、长效监管，定期对排口进行巡查。</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1CB6A80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1、已对排污通道进行管网清疏；2、长效监管，定期对排口进行巡查。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359618F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0E247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02BB0E6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5</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1E32C07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南京市栖霞区燕子矶街道达摩古洞景区1号雨洪排口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70416ED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燕子矶街道南京幕燕建设发展有限公司</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301C0BE4">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排污通道出现跑冒滴漏、渗流等情形，或垃圾、淤泥等污物影响排水水质。</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36A1A59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1、管网清疏、加强运维管理；2、长效监管，定期对排口进行巡查。</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4D762AE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1、已对排污通道进行管网清疏；2、长效监管，定期对排口进行巡查。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621FCC7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6C293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3E217F5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6</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304E0D1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南京市栖霞区燕子矶街道永济大道旁10米R-13其他排污口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0752E0E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燕子矶街道南京水务集团有限公司</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2146A88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在饮用水水源保护区内设置的</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04C01E2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封堵</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18D6526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1、已封堵排口；2、长效监管，定期对排口进行巡查。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12628DB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349CE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71FA755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7</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2D2E74D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南京市栖霞区燕子矶街道达摩古洞景区1号闸门排口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4E46E43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南京幕燕建设发展有限公司</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5B7D3AF0">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排污通道出现跑冒滴漏、渗流等情形，或垃圾、淤泥等污物影响排水水质。</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4954E2C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1、管网清疏、加强运维管理；2、长效监管，定期对排口进行巡查。</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1CA7866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1、已对排污通道进行管网清疏；2、长效监管，定期对排口进行巡查。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16C8C59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3AD4C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315F3C5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8</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17B33CA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南京市栖霞区燕子矶街道燕恒路桥上游西侧4米雨洪排口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5F491F7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5E61F884">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排污通道出现跑冒滴漏、渗流等情形，或垃圾、淤泥等污物影响排水水质。</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268B3DA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1.管网清疏，岸坡整治；2、长效监管，定期对排口进行巡查。</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3166D87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1、已对排污通道进行管网清疏；2、长效监管，定期对排口进行巡查。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79025F8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376A2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1C8EF7F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9</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76BB16D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南京市栖霞区燕子矶街道北十里长沟东支太新路81号雨洪排口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18CB9E5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617D7FDC">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排污通道出现跑冒滴漏、渗流等情形，或垃圾、淤泥等污物影响排水水质。</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1BEC4C6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1、管网清疏、加强运维管理；2、长效监管，定期对排口进行巡查。</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53F271B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1、已对排污通道进行管网清疏；2、长效监管，定期对排口进行巡查。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0BEDCB3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5591E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033494D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10</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44A3184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南京市栖霞区燕子矶街道太新路与经五路交叉口雨洪排口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6835F97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26224EB0">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排污通道出现跑冒滴漏、渗流等情形，或垃圾、淤泥等污物影响排水水质。</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280E4BA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1.管网清疏，岸坡整治；2、长效监管，定期对排口进行巡查。</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7B9DE5C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1、已对排污通道进行管网清疏；2、长效监管，定期对排口进行巡查。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4609B6B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1326D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554DA34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11</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5067A17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南京市栖霞区燕子矶街道新港大道军事管理区雨洪排口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4E4FDFF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军事管理区</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5FBE5A35">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排污通道出现跑冒滴漏、渗流等情形，或垃圾、淤泥等污物影响排水水质。</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14D33DE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1、建立一体化污水处理装置，将污水处理后通过其他排口排放；2、长效监管，定期对排口进行巡查。</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5D54775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1、已建立一体化污水处理装置，将污水处理后达标排放，排口后期仅作为极端暴雨天气应急排涝口；2、长效监管，定期对排口进行巡查。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6245859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7C9E4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75B85E8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12</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01B69A4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南京市栖霞区燕子矶街道北十里长沟中支入江口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6EFFE75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4F738E18">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排污口设置影响水生态环境质量</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1C28CB0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1.管网清疏，岸坡整治；2、长效监管，定期对排口进行巡查。</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6F213E6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1、已对排污通道进行管网清疏；2、长效监管，定期对排口进行巡查。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2B0F1E4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0E6EA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2F7071B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13</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09D3531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南京市栖霞区燕子矶街道电瓷厂街47号其他排污口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3F19396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3DD3D22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经溯源分析已丧失其排水功能</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6DFD002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封堵</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3A3843A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1、已封堵排口；2、长效监管，定期对排口进行巡查。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33CA006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396CE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65B3771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14</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4E488E6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南京市栖霞区燕子矶街道新燕街134号城镇雨洪排口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771AE54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52CBC4AF">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排污通道出现跑冒滴漏、渗流等情形，或垃圾、淤泥等污物影响排水水质。</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74344BE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1.管网清疏，岸坡整治；2、长效监管，定期对排口进行巡查。</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7C83A04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1、已对排污通道进行管网清疏；2、长效监管，定期对排口进行巡查。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3A78EE2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42B6E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75683D6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15</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78CF591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南京市栖霞区燕子矶街道军事管理区生活污水排污口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3477108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军事管理区</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0B48488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污水收集管网覆盖范围以外的生活污水散排口</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70888B7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1、建立一体化污水处理装置，将污水处理后达标排放；2、长效监管，定期对排口进行巡查。</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3671576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1、已建立一体化污水处理装置，将污水处理后达标排放；2、长效监管，定期对排口进行巡查。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11E692D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13EE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0962962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16</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4AD37B3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南京市栖霞区燕子矶街道新港大道102号雨洪排口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6F49A7B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1DE8AA2F">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排污通道出现跑冒滴漏、渗流等情形，或垃圾、淤泥等污物影响排水水质。</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0462EF3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1、修复破损管网；2、上游生活污水截流，修复污水溢流点；3、定期对排口进行巡查。</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14DE6B3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1、已修复破损管网；2、上游生活污水已截流并修复污水溢流点；3、长效监管，定期对排口进行巡查。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6BBE24E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1063F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2043B21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17</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4890B12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南京市栖霞区南京蓝涂沥青有限公司厂区雨水排口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119E25C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南京蓝涂沥青有限公司</w:t>
            </w:r>
          </w:p>
        </w:tc>
        <w:tc>
          <w:tcPr>
            <w:tcW w:w="733" w:type="pct"/>
            <w:tcBorders>
              <w:top w:val="single" w:color="000000" w:sz="4" w:space="0"/>
              <w:left w:val="single" w:color="000000" w:sz="4" w:space="0"/>
              <w:bottom w:val="single" w:color="000000" w:sz="4" w:space="0"/>
              <w:right w:val="single" w:color="000000" w:sz="4" w:space="0"/>
            </w:tcBorders>
            <w:shd w:val="clear"/>
            <w:noWrap/>
            <w:vAlign w:val="center"/>
          </w:tcPr>
          <w:p w14:paraId="2F08D492">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未按照规定设置标识牌。</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2B99668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需设置标识牌</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6293306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已竖立标志牌</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7561C53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栖霞生态环境局</w:t>
            </w:r>
          </w:p>
        </w:tc>
      </w:tr>
      <w:tr w14:paraId="24922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5884C9E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18</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5B7D2BC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南京市栖霞区南京水务集团有限公司燕尧分公司R-15生产废水排污口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765AC2F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南京水务集团有限公司燕尧分公司</w:t>
            </w:r>
          </w:p>
        </w:tc>
        <w:tc>
          <w:tcPr>
            <w:tcW w:w="733" w:type="pct"/>
            <w:tcBorders>
              <w:top w:val="single" w:color="000000" w:sz="4" w:space="0"/>
              <w:left w:val="single" w:color="000000" w:sz="4" w:space="0"/>
              <w:bottom w:val="single" w:color="000000" w:sz="4" w:space="0"/>
              <w:right w:val="single" w:color="000000" w:sz="4" w:space="0"/>
            </w:tcBorders>
            <w:shd w:val="clear"/>
            <w:noWrap/>
            <w:vAlign w:val="center"/>
          </w:tcPr>
          <w:p w14:paraId="3D77690A">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未按照规定设置标识牌。</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3F16572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需设置标识牌</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0EB6C79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已竖立标志牌</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4CEBC76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栖霞生态环境局</w:t>
            </w:r>
          </w:p>
        </w:tc>
      </w:tr>
      <w:tr w14:paraId="14D2C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5B7DDE2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19</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32A194E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南京市栖霞区燕子矶街道大发燕澜湾2号旁5米城镇雨洪排口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635F0C0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571C392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经溯源分析已丧失其排水功能</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059E1F7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封堵</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0E6D37B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1、已封堵排口；2、长效监管，定期对排口进行巡查。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6991B3F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65081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2C557E4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20</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74889FA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南京市栖霞区燕子矶街道祥和雅苑旁50米小区城镇雨洪排口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14588CC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6406E38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经溯源分析已丧失其排水功能</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0A57ED8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封堵</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2EF1466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1、已封堵排口；2、长效监管，定期对排口进行巡查。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755059D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50EBB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50AD352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21</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7FD04FB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南京市栖霞区燕子矶街道太新路49-2号2号雨洪排口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152BFC4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328BE4D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经溯源分析已丧失其排水功能</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3920D19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封堵</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386B003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1、已封堵排口；2、长效监管，定期对排口进行巡查。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7AB29A0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15A2F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10DCCD3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22</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1ED5D0D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南京市栖霞区燕子矶街道太新路WS-YZJ17生活污水排污口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18D6AB2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5774974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城镇污水收集管网覆盖范围内的生活污水散排口</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2E36AEF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生活污水截污纳管，封堵排口</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58B103A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1、已封堵排口；2、长效监管，定期对排口进行巡查。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663C6BB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104DE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29157F6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23</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605B4D0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南京市栖霞区燕子矶街道太新路47号雨洪排口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352C5B1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45ED2EB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经溯源分析已丧失其排水功能</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5E34AF3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封堵</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6A7BF64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1、已封堵排口；2、长效监管，定期对排口进行巡查。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6729F5D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7F912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5AA99CA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24</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41372F7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南京市栖霞区燕子矶街道大发燕澜湾后门桥头污水井渗漏其他排口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17ABA5F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704E0A6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经溯源分析已丧失其排水功能</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6B370D5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封堵</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3E21072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1、已封堵排口；2、长效监管，定期对排口进行巡查。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67E9923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栖霞生态环境局</w:t>
            </w:r>
          </w:p>
        </w:tc>
      </w:tr>
      <w:tr w14:paraId="1D0B6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0321921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25</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0CFC5CF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南京市栖霞区燕子矶街道燕春路558号雨洪排口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29F6683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41A57F5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经溯源分析已丧失其排水功能</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667F2B2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封堵</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25711DD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1、已封堵排口；2、长效监管，定期对排口进行巡查。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17C68FB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00E44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26ED68D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26</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1919B0A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南京市栖霞区燕子矶街道电瓷新村旱厕2号其他排污口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16A8A81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23BB0E1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经溯源分析已丧失其排水功能</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7339301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封堵</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4DB0570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1、已封堵排口；2、长效监管，定期对排口进行巡查。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649A722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栖霞生态环境局</w:t>
            </w:r>
          </w:p>
        </w:tc>
      </w:tr>
      <w:tr w14:paraId="0A705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24F8EB3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27</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0CA7936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南京市栖霞区燕子矶街道蓝燕路102-1号近许家巷桥其他排口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3144EA3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655E5E8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经溯源分析已丧失其排水功能</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67F3529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封堵</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1D0A824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1、已封堵排口；2、长效监管，定期对排口进行巡查。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434B148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栖霞生态环境局</w:t>
            </w:r>
          </w:p>
        </w:tc>
      </w:tr>
      <w:tr w14:paraId="55CC1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3C058EC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28</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12A666B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南京市栖霞区燕子矶街道新港大道旁10米102-1号1号雨洪排口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0F5E909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4E663FA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经溯源分析已丧失其排水功能</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7A88A2E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封堵</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4EA0233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1、已封堵排口；2、长效监管，定期对排口进行巡查。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2DCB633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1056A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129E8A5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29</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044805B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南京市栖霞区燕子矶街道太新路82号其他排污口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0A8AF57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1CEA111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经溯源分析已丧失其排水功能</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10F038B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封堵</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72B0460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1、已封堵排口；2、长效监管，定期对排口进行巡查。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031AB36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栖霞生态环境局</w:t>
            </w:r>
          </w:p>
        </w:tc>
      </w:tr>
      <w:tr w14:paraId="397F0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2ED1BB4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30</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3A75A2C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南京市栖霞区燕子矶街道新港大道102-1号3号雨洪排口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11B2BE1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0070342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经溯源分析已丧失其排水功能</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0253D8A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封堵</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5010A84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1、已封堵排口；2、长效监管，定期对排口进行巡查。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4D495D9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17BDA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3C3CA86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31</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74A4865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南京市栖霞区燕子矶街道新港大道195号雨洪排口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5C99D25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084C4A7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经溯源分析已丧失其排水功能</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54B8BB1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封堵</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59D8B66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1、已封堵排口；2、长效监管，定期对排口进行巡查。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11556AD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779CE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356F241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32</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5F9877D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南京市栖霞区燕子矶街道太新路27号城镇雨洪排口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0E48FE7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168904F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经溯源分析已丧失其排水功能</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1563909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封堵</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1F5C0E2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1、已封堵排口；2、长效监管，定期对排口进行巡查。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23AD48C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20C93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7177B74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33</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5D6520D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南京市栖霞区燕子矶街道电瓷新村旱厕1号其他排口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03EE574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75C04CF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经溯源分析已丧失其排水功能</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62AC201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封堵</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0CFC189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1、已封堵排口；2、长效监管，定期对排口进行巡查。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1312F2F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栖霞生态环境局</w:t>
            </w:r>
          </w:p>
        </w:tc>
      </w:tr>
      <w:tr w14:paraId="06F80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5E20407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34</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40DEE9D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南京市栖霞区燕子矶街道太新路63-2号雨洪排口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7B7C6D9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181B010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经溯源分析已丧失其排水功能</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2EA9855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封堵</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7749FA0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1、已封堵排口；2、长效监管，定期对排口进行巡查。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2BF026E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57FB9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7F8BAC3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35</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6422F99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南京市栖霞区燕子矶街道祥和雅苑西区旁50米雨洪排口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6B658EC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189D8C6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经溯源分析已丧失其排水功能</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56AB676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封堵</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399A42A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1、已封堵排口；2、长效监管，定期对排口进行巡查。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6A6D1E0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1A105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28" w:type="pct"/>
            <w:tcBorders>
              <w:top w:val="single" w:color="000000" w:sz="4" w:space="0"/>
              <w:left w:val="single" w:color="000000" w:sz="4" w:space="0"/>
              <w:bottom w:val="single" w:color="000000" w:sz="4" w:space="0"/>
              <w:right w:val="single" w:color="000000" w:sz="4" w:space="0"/>
            </w:tcBorders>
            <w:shd w:val="clear"/>
            <w:noWrap/>
            <w:vAlign w:val="center"/>
          </w:tcPr>
          <w:p w14:paraId="64DA528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36</w:t>
            </w:r>
          </w:p>
        </w:tc>
        <w:tc>
          <w:tcPr>
            <w:tcW w:w="799" w:type="pct"/>
            <w:tcBorders>
              <w:top w:val="single" w:color="000000" w:sz="4" w:space="0"/>
              <w:left w:val="single" w:color="000000" w:sz="4" w:space="0"/>
              <w:bottom w:val="single" w:color="000000" w:sz="4" w:space="0"/>
              <w:right w:val="single" w:color="000000" w:sz="4" w:space="0"/>
            </w:tcBorders>
            <w:shd w:val="clear"/>
            <w:vAlign w:val="center"/>
          </w:tcPr>
          <w:p w14:paraId="73754E6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南京市栖霞区燕子矶街道太新路49-2号3号雨洪排口</w:t>
            </w:r>
          </w:p>
        </w:tc>
        <w:tc>
          <w:tcPr>
            <w:tcW w:w="630" w:type="pct"/>
            <w:tcBorders>
              <w:top w:val="single" w:color="000000" w:sz="4" w:space="0"/>
              <w:left w:val="single" w:color="000000" w:sz="4" w:space="0"/>
              <w:bottom w:val="single" w:color="000000" w:sz="4" w:space="0"/>
              <w:right w:val="single" w:color="000000" w:sz="4" w:space="0"/>
            </w:tcBorders>
            <w:shd w:val="clear"/>
            <w:vAlign w:val="center"/>
          </w:tcPr>
          <w:p w14:paraId="3296B43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栖霞区人民政府燕子矶街道办事处</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14:paraId="7F2594F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经溯源分析已丧失其排水功能</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3848596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封堵</w:t>
            </w:r>
          </w:p>
        </w:tc>
        <w:tc>
          <w:tcPr>
            <w:tcW w:w="969" w:type="pct"/>
            <w:tcBorders>
              <w:top w:val="single" w:color="000000" w:sz="4" w:space="0"/>
              <w:left w:val="single" w:color="000000" w:sz="4" w:space="0"/>
              <w:bottom w:val="single" w:color="000000" w:sz="4" w:space="0"/>
              <w:right w:val="single" w:color="000000" w:sz="4" w:space="0"/>
            </w:tcBorders>
            <w:shd w:val="clear"/>
            <w:vAlign w:val="center"/>
          </w:tcPr>
          <w:p w14:paraId="3315C36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1、已封堵排口；2、长效监管，定期对排口进行巡查。</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14:paraId="2A8B925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bdr w:val="none" w:color="auto" w:sz="0" w:space="0"/>
                <w:lang w:val="en-US" w:eastAsia="zh-CN" w:bidi="ar"/>
              </w:rPr>
              <w:t>栖霞区水务局</w:t>
            </w:r>
          </w:p>
        </w:tc>
      </w:tr>
      <w:tr w14:paraId="3F6BA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28" w:type="pct"/>
            <w:tcBorders>
              <w:top w:val="single" w:color="000000" w:sz="4" w:space="0"/>
              <w:left w:val="single" w:color="000000" w:sz="4" w:space="0"/>
              <w:bottom w:val="single" w:color="auto" w:sz="4" w:space="0"/>
              <w:right w:val="single" w:color="000000" w:sz="4" w:space="0"/>
            </w:tcBorders>
            <w:shd w:val="clear"/>
            <w:noWrap/>
            <w:vAlign w:val="top"/>
          </w:tcPr>
          <w:p w14:paraId="697F506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37</w:t>
            </w:r>
          </w:p>
        </w:tc>
        <w:tc>
          <w:tcPr>
            <w:tcW w:w="799" w:type="pct"/>
            <w:tcBorders>
              <w:top w:val="single" w:color="000000" w:sz="4" w:space="0"/>
              <w:left w:val="single" w:color="000000" w:sz="4" w:space="0"/>
              <w:bottom w:val="single" w:color="auto" w:sz="4" w:space="0"/>
              <w:right w:val="single" w:color="000000" w:sz="4" w:space="0"/>
            </w:tcBorders>
            <w:shd w:val="clear"/>
            <w:vAlign w:val="top"/>
          </w:tcPr>
          <w:p w14:paraId="3FAE31A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南京市栖霞区八卦洲街道上坝村大同站1号其他排污口</w:t>
            </w:r>
          </w:p>
        </w:tc>
        <w:tc>
          <w:tcPr>
            <w:tcW w:w="630" w:type="pct"/>
            <w:tcBorders>
              <w:top w:val="single" w:color="000000" w:sz="4" w:space="0"/>
              <w:left w:val="single" w:color="000000" w:sz="4" w:space="0"/>
              <w:bottom w:val="single" w:color="auto" w:sz="4" w:space="0"/>
              <w:right w:val="single" w:color="000000" w:sz="4" w:space="0"/>
            </w:tcBorders>
            <w:shd w:val="clear"/>
            <w:vAlign w:val="top"/>
          </w:tcPr>
          <w:p w14:paraId="6086084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栖霞区人民政府八卦洲街道办事处</w:t>
            </w:r>
          </w:p>
        </w:tc>
        <w:tc>
          <w:tcPr>
            <w:tcW w:w="733" w:type="pct"/>
            <w:tcBorders>
              <w:top w:val="single" w:color="000000" w:sz="4" w:space="0"/>
              <w:left w:val="single" w:color="000000" w:sz="4" w:space="0"/>
              <w:bottom w:val="single" w:color="auto" w:sz="4" w:space="0"/>
              <w:right w:val="single" w:color="000000" w:sz="4" w:space="0"/>
            </w:tcBorders>
            <w:shd w:val="clear"/>
            <w:vAlign w:val="top"/>
          </w:tcPr>
          <w:p w14:paraId="7AB2003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000000" w:sz="4" w:space="0"/>
              <w:left w:val="single" w:color="000000" w:sz="4" w:space="0"/>
              <w:bottom w:val="single" w:color="auto" w:sz="4" w:space="0"/>
              <w:right w:val="single" w:color="000000" w:sz="4" w:space="0"/>
            </w:tcBorders>
            <w:shd w:val="clear"/>
            <w:vAlign w:val="top"/>
          </w:tcPr>
          <w:p w14:paraId="720B827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1、管网清疏、加强运维管理；2、长效监管，定期对排口进行巡查。</w:t>
            </w:r>
          </w:p>
        </w:tc>
        <w:tc>
          <w:tcPr>
            <w:tcW w:w="969" w:type="pct"/>
            <w:tcBorders>
              <w:top w:val="single" w:color="000000" w:sz="4" w:space="0"/>
              <w:left w:val="single" w:color="000000" w:sz="4" w:space="0"/>
              <w:bottom w:val="single" w:color="auto" w:sz="4" w:space="0"/>
              <w:right w:val="single" w:color="000000" w:sz="4" w:space="0"/>
            </w:tcBorders>
            <w:shd w:val="clear"/>
            <w:vAlign w:val="top"/>
          </w:tcPr>
          <w:p w14:paraId="366E33A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1、已对排污通道进行管网清疏；2、长效监管，定期对排口进行巡查。</w:t>
            </w:r>
          </w:p>
        </w:tc>
        <w:tc>
          <w:tcPr>
            <w:tcW w:w="625" w:type="pct"/>
            <w:tcBorders>
              <w:top w:val="single" w:color="000000" w:sz="4" w:space="0"/>
              <w:left w:val="single" w:color="000000" w:sz="4" w:space="0"/>
              <w:bottom w:val="single" w:color="auto" w:sz="4" w:space="0"/>
              <w:right w:val="single" w:color="000000" w:sz="4" w:space="0"/>
            </w:tcBorders>
            <w:shd w:val="clear"/>
            <w:vAlign w:val="top"/>
          </w:tcPr>
          <w:p w14:paraId="7E5345C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栖霞生态环境局</w:t>
            </w:r>
          </w:p>
        </w:tc>
      </w:tr>
      <w:tr w14:paraId="031C3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2C7E487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38</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96995B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南京市栖霞区八卦洲街道新闸九、十组河入河口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AA1779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栖霞区人民政府八卦洲街道办事处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17CB6D9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排污口设置影响水生态环境质量</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20ADA7A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1、管网清疏、加强运维管理；2、长效监管，定期对排口进行巡查。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6A17B42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1、已对排污通道进行管网清疏；2、长效监管，定期对排口进行巡查。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CE5CAD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1898D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2EC8DF7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39</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D317C3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南京市栖霞区八卦洲街道下坝圩站R-115排口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917E95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栖霞区人民政府八卦洲街道办事处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19A3C39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2C6DEC4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1、管网清疏、加强运维管理；2、长效监管，定期对排口进行巡查。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737DCF6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1、已对排污通道进行管网清疏；2、长效监管，定期对排口进行巡查。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B2A0AE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1B3E8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54AA23C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1718BB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南京市栖霞区八卦洲街道光明南桥入河口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A30968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栖霞区人民政府八卦洲街道办事处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16AE782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排污口设置影响水生态环境质量</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706E709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1、管网清疏、加强运维管理；2、长效监管，定期对排口进行巡查。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79D602F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1、已对排污通道进行管网清疏；2、长效监管，定期对排口进行巡查。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0766A4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2CBBB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6F0A955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41</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23479C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南京市栖霞区八卦洲街道外沙福利河入河口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0FEA90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栖霞区人民政府八卦洲街道办事处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16C4E39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排污口设置影响水生态环境质量</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2EDE1BA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1、管网清疏、加强运维管理；2、长效监管，定期对排口进行巡查。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30E305A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1、已对排污通道进行管网清疏；2、长效监管，定期对排口进行巡查。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D58A4B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3146B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2D361B7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42</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086391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南京市栖霞区八卦洲街道上坝村大同站2号其他排污口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01C656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栖霞区人民政府八卦洲街道办事处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605E6BC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0E7013A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1、管网清疏、加强运维管理；2、长效监管，定期对排口进行巡查。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F72CF3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1、已对排污通道进行管网清疏；2、长效监管，定期对排口进行巡查。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42D7D7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23060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3824308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43</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A0783E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南京市栖霞区八卦洲街道下坝村光明7组旁10米其他排口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1E54D0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栖霞区人民政府八卦洲街道办事处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70E51D0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2546F65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1、管网清疏、加强运维管理；2、种植水生植物改善水体环境；3、长效监管，定期对排口进行巡查。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5C1C4FD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1、已对排污通道进行管网清疏；2、种植荷花等水生植物自净化；3、长效监管，定期对排口进行巡查。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B4CFF8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3F26F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3DFC290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44</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230920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南京市栖霞区八卦洲街道外沙圩站R-123排口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4C5EA2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栖霞区人民政府八卦洲街道办事处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7D5B905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16064CF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1、管网清疏、加强运维管理；2、长效监管，定期对排口进行巡查。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ED3223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1、已对排污通道进行管网清疏；2、长效监管，定期对排口进行巡查。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D112D8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4030D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5067FA6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45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467998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南京市栖霞区八卦洲街道船闸排口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BD90BF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栖霞区人民政府八卦洲街道办事处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6EB66C4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2BFB2AA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1、管网清疏、加强运维管理；2、长效监管，定期对排口进行巡查。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7FBEC5C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1、已对排污通道进行管网清疏；2、长效监管，定期对排口进行巡查。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A50381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4B8EE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0BC9A4E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46</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43C21F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南京市栖霞区八卦洲街道上坝圩站R-133排口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603DAD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栖霞区人民政府八卦洲街道办事处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50C4988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排污口设置影响水生态环境质量</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7317108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1、通过控源截污和引水补水方式，改善前池水质；2、长效监管，定期对排口进行巡查。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36AA96F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1、已通过控源截污和引水补水方式，改善前池水质；2、长效监管，定期对排口进行巡查。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C9BB67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194B4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044FD1E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47</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4B698A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南京市栖霞区八卦洲街道靠近七里村支部种植业排口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762111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栖霞区人民政府八卦洲街道办事处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0B1B2C0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2F13023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1、管网清疏、截断污水汇入；2、长效监管，定期对排口进行巡查。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513E4B1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1、通道进行管网清疏，截断污水汇入；2、长效监管，定期对排口进行巡查。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C0E5E1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栖霞区农业农村局、栖霞生态环境局</w:t>
            </w:r>
          </w:p>
        </w:tc>
      </w:tr>
      <w:tr w14:paraId="3D810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5CDC4DA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48</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F4C0AC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南京市栖霞区八卦洲街道中桥村八组农村生活污水排污口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8DAC6D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栖霞区人民政府八卦洲街道办事处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6D1C264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未雨污分流</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4F18881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1、雨污分流，生活污水截污纳管；2、长效监管，定期对排口进行巡查。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53DA459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1、生活污水已截污纳管；2、长效监管，定期对排口进行巡查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D3D466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06574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426412D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49</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C96DE4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南京市栖霞区八卦洲街道临江圩站R-121排口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37A5B1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栖霞区人民政府八卦洲街道办事处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1E6FDC8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539C35D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1、管网清疏、加强运维管理；2、长效监管，定期对排口进行巡查。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1F40C2D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1、已对排污通道进行管网清疏；2、长效监管，定期对排口进行巡查。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3E4F60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535D8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6C97F40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32B47A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南京市栖霞区南京大同生态产业园管理委员会雨水排口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1A8F72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大同生态产业园管理委员</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64DB0B0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未按照规定设置标识牌,未雨污分流</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3AA201D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1、设置标识牌；2、雨污分流，生活污水截污纳管；3、长效监管，定期对排口进行巡查。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12DBBEA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1、已设置标识牌；2、已雨污分流，生活污水截污纳管；3、长效监管，定期对排口进行巡查。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383015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345A9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2F8624B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51</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E7F1EE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南京市栖霞区八卦洲街道下坝泵桥入河口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0C9C70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栖霞区人民政府八卦洲街道办事处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693F8DC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排污口设置影响水生态环境质量</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25FD837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1、管网清疏、加强运维管理；2、长效监管，定期对排口进行巡查。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28822D3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1、已对排污通道进行管网清疏；2、长效监管，定期对排口进行巡查。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FD2C84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3C264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57398E5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52</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E58CF2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南京市栖霞区八卦洲街道七一河泵站R-130排口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591186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栖霞区人民政府八卦洲街道办事处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56BA8F7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25C9D49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1、排污通道处周边环境垃圾进行清理；2、长效监管，定期对排口进行巡查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3B555E9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1、已对排污通道处周边环境垃圾进行清理；2、纳入长效监管，定期对排口进行巡查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5A49D1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1A197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6F91178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53</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D5ADF9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南京市栖霞区八卦洲街道七里村泄洪泵站排口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EA59F1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栖霞区人民政府八卦洲街道办事处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39F82E4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1F8C896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1、管网清疏、清理泵站前池，加强运维管理；2、长效监管，定期对排口进行巡查。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65A23A8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1、已对排污通道进行管网清疏，并清理泵站前池；2、长效监管，定期对排口进行巡查。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B8A3C0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3D495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4285AC1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54</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8471E1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南京市栖霞区八卦洲街道新闸村集镇北路86号1号雨洪排口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0A6AAB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栖霞区人民政府八卦洲街道办事处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5E5AADD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未雨污分流</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1F009CA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1、雨污分流，生活污水截污纳管；2、长效监管，定期对排口进行巡查。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10239CE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1、生活污水已截污纳管；2、长效监管，定期对排口进行巡查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F4C7EB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624F9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1A5A15F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55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08BF59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南京市栖霞区八卦洲街道七里村三组华泰船业废弃厂区雨水排口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927096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华泰船业有限公司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174E1D7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其他违反法律、行政法规规定设置的</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11D9790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封堵排口</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2869BCA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DB5440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09F33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3560738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56</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8F557E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南京市栖霞区南京港龙潭天辰码头有限公司港区旁10米雨水排口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9B0928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南京港龙潭天辰码头有限公司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2ABA7F3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227BD3E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36F5E99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5DA2E4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栖霞区交通运输局</w:t>
            </w:r>
          </w:p>
        </w:tc>
      </w:tr>
      <w:tr w14:paraId="022A3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4B963BA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57</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388503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南京市栖霞区龙潭街道联盟村大洲地沟渠</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711E17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南京市栖霞区人民政府龙潭办事处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797C198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49E10B5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1、排污通道处周边环境垃圾进行清理；2、长效监管，定期对排口进行巡查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3927FD2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1、已对排污通道处周边环境垃圾进行清理；2、纳入长效监管，定期对排口进行巡查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8B415F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3197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3A488F3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58</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345B5E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南京市栖霞区南京永昌正龙箔业有限公司厂区雨水排口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ACCA2B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南京永昌正龙箔业有限公司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5938560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07CBE7C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3B0C371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FFE08B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735CF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3BF5C13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59</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6DF15C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南京市栖霞区龙潭街道滨江村滨江旁10米有闸泵站</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212A7B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南京市栖霞区人民政府龙潭办事处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43F931A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0C8FEF8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1、排污通道处周边环境垃圾进行清理；2、长效监管，定期对排口进行巡查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671E3E4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1、已对排污通道处周边环境垃圾进行清理；2、纳入长效监管，定期对排口进行巡查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53492B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415EE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0CF87E0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60</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9DED9C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南京市栖霞区南京明州码头有限公司港区雨水排口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AD3DCB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南京明州码头有限公司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1A67153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201B756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5DC31D2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C7F720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栖霞区交通运输局</w:t>
            </w:r>
          </w:p>
        </w:tc>
      </w:tr>
      <w:tr w14:paraId="79B43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1F64891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61</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6CD2EF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南京市栖霞区南京港龙潭天宇码头有限公司旁100米1号港口码头雨水排口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3E593E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南京港龙潭天宇码头有限公司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3B2CD73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1、未按照规定设置标识牌；2、排污通道出现跑冒滴漏、渗流等情形，或垃圾、淤泥等污物影响排水水质。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6D2CD93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1、需竖立标识牌；2、管网清淤，初期雨水收集池扩容，完成清洁区、非清洁区管网截断工程</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BB6ADF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1、已竖立标识牌；2、已管网清淤，初期雨水收集池扩容；3、纳入长效监管，定期对排口进行巡查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731582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栖霞区交通运输局</w:t>
            </w:r>
          </w:p>
        </w:tc>
      </w:tr>
      <w:tr w14:paraId="23D15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2EB4725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62</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1DC725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南京市栖霞区南京港龙潭集装箱有限公司码头2号港区雨水排口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97C73E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南京港龙潭集装箱有限公司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4568D8E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49D82F8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723B40B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15C16F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栖霞区交通运输局</w:t>
            </w:r>
          </w:p>
        </w:tc>
      </w:tr>
      <w:tr w14:paraId="27B92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66132F9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63</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DE0CA5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南京市栖霞区南京港龙潭集装箱有限公司码头一期旁10米R-81港口码头雨水排口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98BDC9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南京港龙潭集装箱有限公司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53B3E6A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7A319D7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6A6D47F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6DE587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栖霞区交通运输局</w:t>
            </w:r>
          </w:p>
        </w:tc>
      </w:tr>
      <w:tr w14:paraId="6B46E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63602FD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64</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076333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南京市栖霞区龙潭街道龙潭供电所抢修点其他排口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9D9CAF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南京市栖霞区人民政府龙潭办事处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6C1C8F6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未雨污分流</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58706C8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1、排口封堵，截污纳管；2、长效监管，定期对排口进行巡查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0AED0F7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1、已封堵，排水截污纳管；2、长效监管，定期对排口进行巡查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E67473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03A7D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165AADD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65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341DD4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南京市栖霞区龙潭街道儿童福利院寄养点西18米其他排口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33A18E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南京市栖霞区人民政府龙潭办事处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266B84E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未雨污分流</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2D2FB77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1、排口封堵，建立一体化处理设施，污水处理后从其他排口排放；2、长效监管，定期对排口进行巡查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042EDA5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1、排口封堵，建立了一体化污水处理设施；2、长效监管，定期对排口进行巡查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9D7089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6E28F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13341DE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66</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8CA2F2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南京市栖霞区大唐南京发电厂直流循环冷却水排污口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9E02F9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大唐南京发电厂</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34E2857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4E96B99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6E9217B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31C092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18E08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532A94A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67</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F2B244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南京市栖霞区龙潭街道龙潭村疏港大道旁龙六河汇入焦作河沟渠</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7BF530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南京市栖霞区人民政府龙潭办事处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17EB0F5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7DF4B9A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1、管网清疏、加强运维管理；2、长效监管，定期对排口进行巡查。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F4E3A5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1、已对排污通道处周边环境垃圾进行清理；2、纳入长效监管，定期对排口进行巡查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7AC46C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52A42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20478D7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68</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6BB8F0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南京市栖霞区龙潭街道欧仕美旁20米南侧其他排口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F91EF3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南京市栖霞区人民政府龙潭办事处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27C5AD3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未雨污分流</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044788C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1、建立一体化处理设施，污水处理后达标排放；2、长效监管，定期对排口进行巡查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3663CEC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1、已建立一体化污水处理设施，污水处理后达标排放；2、长效监管，定期对排口进行巡查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98501F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66448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50A8278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69</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E640C4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南京市栖霞区龙潭街道大年泵站北侧外公记3号沟渠</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0D3866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南京市栖霞区人民政府龙潭办事处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78A6A89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5CF7100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1、管网清疏、加强运维管理；2、长效监管，定期对排口进行巡查。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62BC6C1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1、已对排污通道处周边环境垃圾进行清理；2、纳入长效监管，定期对排口进行巡查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FCCA57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796F1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45AC7C6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70</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DE2CB5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南京市栖霞区龙潭街道大年泵站1号沟渠</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4728DC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南京市栖霞区人民政府龙潭办事处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33AC8C8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01A96DD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1、排污通道处周边环境垃圾进行清理；2、长效监管，定期对排口进行巡查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8F00C1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1、已对排污通道处周边环境垃圾进行清理；2、纳入长效监管，定期对排口进行巡查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E37AC1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65571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4457FFA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71</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04058A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南京市栖霞区龙潭街道留东路旁5米大划子2号有闸泵站</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8308B4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南京市栖霞区人民政府龙潭办事处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0127F71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445BB8F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1、排污通道处周边环境垃圾进行清理；2、长效监管，定期对排口进行巡查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654AAC6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1、已对排污通道处周边环境垃圾进行清理；2、纳入长效监管，定期对排口进行巡查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37F52B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736C4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4257BC5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72</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33B84C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南京市栖霞区南京港龙潭天宇码头有限公司二号港区雨水排口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C1E9CA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南京港龙潭天宇码头有限公司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1B24E39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64F9A37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77297B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93BEF4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栖霞区交通运输局</w:t>
            </w:r>
          </w:p>
        </w:tc>
      </w:tr>
      <w:tr w14:paraId="1CFB0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3164E9E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73</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479E90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南京市栖霞区龙潭街道泰山闸泵站新涵排沟渠</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77348C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南京市栖霞区人民政府龙潭办事处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5622403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11618A2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1、排污通道处周边环境垃圾进行清理；2、长效监管，定期对排口进行巡查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3BA40A9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1、已对排污通道处周边环境垃圾进行清理；2、纳入长效监管，定期对排口进行巡查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F71BE0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05DEE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7C82654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74</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DCA3C0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南京市栖霞区龙潭街道农田退水农业排口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05033A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南京市栖霞区人民政府龙潭办事处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2236994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68119CB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30C06B0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097BBC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栖霞区农业农村局、栖霞生态环境局</w:t>
            </w:r>
          </w:p>
        </w:tc>
      </w:tr>
      <w:tr w14:paraId="070EF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2D50B95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75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C88D4B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南京市栖霞区南京宝威干燥机械设备厂工业厂区雨水排口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68E6C2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南京宝威干燥机械设备厂</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6006217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4BF28CF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55B79C5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C188C4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16FB0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2DE5E3D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76</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4E5858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南京市栖霞区龙潭街道大年泵站2号沟渠</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A3799B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南京市栖霞区人民政府龙潭办事处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39DCF5D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43E660F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1、排污通道处周边环境垃圾进行清理；2、长效监管，定期对排口进行巡查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77358DE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1、已对排污通道处周边环境垃圾进行清理；2、纳入长效监管，定期对排口进行巡查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766A6B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7D4B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468359D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77</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9D9283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南京市栖霞区龙潭街道泰山泵站沟渠</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150C76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南京市栖霞区人民政府龙潭办事处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035149E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1BAB3F1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1、排污通道处周边环境垃圾进行清理；2、长效监管，定期对排口进行巡查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3A46D19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1、已对排污通道处周边环境垃圾进行清理；2、纳入长效监管，定期对排口进行巡查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8AFF17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77651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2BCE212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78</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976C4A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南京市栖霞区龙潭街道南京知热干燥设备厂旁10米外公记2号沟渠</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0D1DFF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南京市栖霞区人民政府龙潭办事处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7708563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385877D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1、排污通道处周边环境垃圾进行清理；2、长效监管，定期对排口进行巡查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5B851BF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1、已对排污通道处周边环境垃圾进行清理；2、纳入长效监管，定期对排口进行巡查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4DF51A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0E06F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78B6757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79</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186B5F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南京市栖霞区南京东区污水处理管理有限公司（龙潭污水处理厂）污水集中处理设施排污口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213C8E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南京东区污水处理管理有限公司（龙潭污水处理厂）</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437709F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66D138B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189592C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6006C6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4D991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3D076EA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80</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F28E0C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南京市栖霞区南京港龙潭集装箱有限公司1号港区雨水排口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219982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南京港龙潭集装箱有限公司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4E6DE54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0E84DA7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2FA0F47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CA959D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栖霞区交通运输局</w:t>
            </w:r>
          </w:p>
        </w:tc>
      </w:tr>
      <w:tr w14:paraId="56D96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3FFB69A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81</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6F1ADC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南京市栖霞区龙潭街道花园街靖安河花园电站旁其他排口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B93AD8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南京市栖霞区人民政府龙潭办事处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3BC585F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未雨污分流</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0FB90E1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1、排口封堵，截污纳管；2、长效监管，定期对排口进行巡查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5CCC83F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1、已封堵，排水截污纳管；2、长效监管，定期对排口进行巡查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DE8F9A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2B7B9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7A63A4E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82</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DA3F5A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南京市栖霞区龙潭街道三江口工业园博启公司东北方向100米其他排口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7A7016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南京市栖霞区人民政府龙潭办事处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17D043A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593033A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117762A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AADD83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1BFC0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2CD8A09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83</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999BC2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南京市栖霞区南京港龙潭集装箱有限公司3号港区雨水排口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79695A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南京港龙潭集装箱有限公司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2E2688C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34919F8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769126C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63EDC8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栖霞区交通运输局</w:t>
            </w:r>
          </w:p>
        </w:tc>
      </w:tr>
      <w:tr w14:paraId="145AB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4043C3C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84</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7027CD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南京市栖霞区龙潭街道明州码头东侧港区雨水排口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A2385E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南京明州码头有限公司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62B6A6C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0622CC9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62A2CF2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52D30C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栖霞区交通运输局</w:t>
            </w:r>
          </w:p>
        </w:tc>
      </w:tr>
      <w:tr w14:paraId="25ADE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49BDA01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85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02C7F8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南京市栖霞区龙潭街道明州码头港区2号雨水排口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68D276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南京明州码头有限公司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2A48BBC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4F20270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18E1C72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FC689E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栖霞区交通运输局</w:t>
            </w:r>
          </w:p>
        </w:tc>
      </w:tr>
      <w:tr w14:paraId="72702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3F830E7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86</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3ED1C3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南京市栖霞区龙潭街道物流园花园桥桥头5米其他排口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5C232F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南京市栖霞区人民政府龙潭办事处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2308ECC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7683B11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124F869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B1CC91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1AC8B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44E7A01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87</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95E626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南京市栖霞区中国铁路上海局集团有限公司南京东车辆段雨水排口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17D461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中国铁路上海局集团有限公司南京东车辆段</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1707FBF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1FB5BD2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058B739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185A0A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6403E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5D0EBDB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88</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FB05D4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南京市栖霞区尧化街道南京铁路东站沿线仙新东路铁路北侧涵洞旁5米工业生活污水排污口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14D78E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栖霞区人民政府尧化办事处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3743B04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1、未按照规定设置标识牌；2、污水收集管网覆盖范围以外的生活污水散排口。</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20178C5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1、需设置标识牌；2、建立污水处理设施；3、定期对排口进行巡查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25D04B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1、已竖立标识牌；2、生活污水已集中收集，经污水处理设施处理后达标排放；3、长效监管，定期对排口进行巡查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E032C5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7CE48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048C122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89</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63194C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南京市栖霞区尧化街道丁山水库沟</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2FA4D8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栖霞区人民政府尧化办事处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112CE11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6211DAE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1、对排口上游污水进行截流封堵；2、长效监管，定期对排口进行巡查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16E8A5E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1、已对排口上游污水进行截流封堵；2、长效监管，定期对排口进行巡查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138EEF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569D3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75D2C05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90</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2DB6D9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南京市栖霞区中国铁路上海局集团有限公司南京桥工段尧东线路车间1号雨水排口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5FE87F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栖霞区人民政府尧化办事处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5158E0B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7BD729C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54928C2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DA56FB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0EBC3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41C5EA1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91</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CA3888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南京市经济技术开发区兴武大沟10号城镇雨洪排口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04B251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南京经济技术开发区管理委员会</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4AC68B7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177C096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133CE6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BB8FD2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南京经济技术开发区环境保护局</w:t>
            </w:r>
          </w:p>
        </w:tc>
      </w:tr>
      <w:tr w14:paraId="3DE91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455741C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92</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390A36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南京市栖霞区栖霞街道西渡泵站排口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E4D6D3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486461D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排污口设置影响水生态环境质量</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09163B8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1、管网清疏、加强运维管理；2、长效监管，定期对排口进行巡查。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6C31E65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1、已对排污通道进行管网清疏；2、长效监管，定期对排口进行巡查。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116659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58B08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4ECB449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93</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2F1967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南京市经济技术开发区南京海华码头储运有限公司2号雨水排污口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13F1A6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南京经济技术开发区管理委员会</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4086BFC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排污口设置影响水生态环境质量</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57B9903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1B0D7C6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CA5084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南京经济技术开发区环境保护局</w:t>
            </w:r>
          </w:p>
        </w:tc>
      </w:tr>
      <w:tr w14:paraId="2835F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77CE4FC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94</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545A7E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南京市经济技术开发区兴武大沟11号城镇雨洪排口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549A36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南京经济技术开发区管理委员会</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205F29B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01C59B7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09A0BB2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D66651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南京经济技术开发区环境保护局</w:t>
            </w:r>
          </w:p>
        </w:tc>
      </w:tr>
      <w:tr w14:paraId="700D1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48EC0E4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95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F9C327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南京市经济技术开发区兴武大沟9号城镇雨洪排口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D3EA26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南京经济技术开发区管理委员会</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75D7E73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42B4461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1、修复管网；2、长效监管，定期对排口进行巡查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77CF538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1、已进行管网修复；2、纳入长效监管，定期对排口进行巡查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C42990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南京经济技术开发区环境保护局</w:t>
            </w:r>
          </w:p>
        </w:tc>
      </w:tr>
      <w:tr w14:paraId="2853F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1F85FC2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96</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903524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南京市栖霞区南京东区污水处理管理有限公司（东阳污水处理厂）污水集中处理设施排污口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49EC47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南京东区污水处理管理有限公司（东阳污水处理厂）</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362524A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0F820BB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22F72D0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5FD2B9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南京经济技术开发区环境保护局</w:t>
            </w:r>
          </w:p>
        </w:tc>
      </w:tr>
      <w:tr w14:paraId="136D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71B1D1C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97</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79344E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南京市经济技术开发区兴武大沟3号城镇雨洪排口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DD320D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南京经济技术开发区管理委员会</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05C5A28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397D170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1、修复管网；2、长效监管，定期对排口进行巡查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6EE0564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1、已进行管网修复；2、纳入长效监管，定期对排口进行巡查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004E8E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南京经济技术开发区环境保护局</w:t>
            </w:r>
          </w:p>
        </w:tc>
      </w:tr>
      <w:tr w14:paraId="6D02D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7FA02F1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98</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ABA8BA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南京市经济技术开发区西湖大沟西北侧城镇雨洪排口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F8C403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南京经济技术开发区管理委员会</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4EC625B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2DAEE71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18BF776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DB9DC5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南京经济技术开发区环境保护局</w:t>
            </w:r>
          </w:p>
        </w:tc>
      </w:tr>
      <w:tr w14:paraId="38AD5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376121E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99</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D6C817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南京市经济技术开发区兴武大沟4号城镇雨洪排口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200E7C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南京经济技术开发区管理委员会</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645EC1F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5AF1703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1FDA299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EBE0FE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南京经济技术开发区环境保护局</w:t>
            </w:r>
          </w:p>
        </w:tc>
      </w:tr>
      <w:tr w14:paraId="4C10C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18B881F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100</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E945FA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南京市经济技术开发区3号泵站城镇雨洪排口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E64E21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南京经济技术开发区管理委员会</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4C55BC2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排污口设置影响水生态环境质量</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0935353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1、建设泵站预处理设施；2、2.长效监管，定期对排口进行巡查。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60F9649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1、已建设泵站预处理设施；2、长效监管，定期对排口进行巡查。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E948E8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南京经济技术开发区环境保护局</w:t>
            </w:r>
          </w:p>
        </w:tc>
      </w:tr>
      <w:tr w14:paraId="654B8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7844432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101</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C87AE1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南京市经济技术开发区兴武大沟6号城镇雨洪排口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35E7EC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南京经济技术开发区管理委员会</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14E80C4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2F4BF08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571CF6A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BF594C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南京经济技术开发区环境保护局</w:t>
            </w:r>
          </w:p>
        </w:tc>
      </w:tr>
      <w:tr w14:paraId="73E04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21DE48F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102</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3F79C7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南京市经济技术开发区南京港（集团）有限公司新生圩港务分公司西面两百米雨水排口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9B24DB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南京港（集团）有限公司新生圩港务分公司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728F88D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3F38AC5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8C2800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395240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南京经济技术开发区环境保护局</w:t>
            </w:r>
          </w:p>
        </w:tc>
      </w:tr>
      <w:tr w14:paraId="09DDA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5F05266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103</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CC303F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南京市经济技术开发区兴武大沟8号城镇雨洪排口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93D204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南京经济技术开发区管理委员会</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64AB1FA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723E3CE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0321195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74006B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南京经济技术开发区环境保护局</w:t>
            </w:r>
          </w:p>
        </w:tc>
      </w:tr>
      <w:tr w14:paraId="69F36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2275082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104</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B24770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南京市经济技术开发区兴武大沟7号城镇雨洪排口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1EBFD4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南京经济技术开发区管理委员会</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30FBF8F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64DA398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673F602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C3A189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南京经济技术开发区环境保护局</w:t>
            </w:r>
          </w:p>
        </w:tc>
      </w:tr>
      <w:tr w14:paraId="6B325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54612F9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105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8CD329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南京市栖霞区江苏金陵环境有限公司铁北污水处理厂污水集中处理设施排污口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9E2D5F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江苏金陵环境股份有限公司铁北污水处理厂</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7B65688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562B6E3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2F16E78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A16550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南京经济技术开发区环境保护局</w:t>
            </w:r>
          </w:p>
        </w:tc>
      </w:tr>
      <w:tr w14:paraId="2F8B2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4B1D53B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106</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53002D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南京市经济技术开发区西湖大沟东南侧城镇雨洪排口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F598A4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南京经济技术开发区管理委员会</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0BB4978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2B54C52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34D3BF3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11DBC3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南京经济技术开发区环境保护局</w:t>
            </w:r>
          </w:p>
        </w:tc>
      </w:tr>
      <w:tr w14:paraId="2ADA2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0F44917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107</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AFC59C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南京市栖霞区南京高科环境科技有限公司污水集中处理设施排污口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0EE596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南京高科环境科技有限公司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7194CB2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45102CB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381CE9B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6D05FE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南京经济技术开发区环境保护局</w:t>
            </w:r>
          </w:p>
        </w:tc>
      </w:tr>
      <w:tr w14:paraId="67860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68798C2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108</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E13760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南京市栖霞区江苏金陵环境有限公司铁北污水处理厂三期污水集中处理设施排污口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CE9C25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江苏金陵环境股份有限公司铁北污水处理厂</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46AD55B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1、未按照规定设置标识牌；2、使用该排污口的排污单位未按规定排放污水</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350AE5A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1、需设置标识牌；2、通过带水调试，强化内部管理，确保各项设施稳定运行；3、定期对排口进行巡查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79D6744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1、已竖立标识牌；2、通过带水调试，强化内部管理，确保各项设施稳定运行；3、定期对排口进行巡查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A7191B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南京经济技术开发区环境保护局</w:t>
            </w:r>
          </w:p>
        </w:tc>
      </w:tr>
      <w:tr w14:paraId="34982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4CC933B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109</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71FEA9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南京市经济技术开发区兴武大沟14号城镇雨洪排口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E74996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南京经济技术开发区管理委员会</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4B3BFD4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30F117B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11B967F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7928CB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南京经济技术开发区环境保护局</w:t>
            </w:r>
          </w:p>
        </w:tc>
      </w:tr>
      <w:tr w14:paraId="7B5A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1F81A1D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110</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B0ED24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南京市经济技术开发区永陈泵站城镇雨洪排口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C3FA81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南京经济技术开发区管理委员会</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1A7C3EC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排污口设置影响水生态环境质量</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5887DFB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1、管网清疏、加强运维管理；2、长效监管，定期对排口进行巡查。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3EEFFEB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1、已对排污通道进行管网清疏；2、长效监管，定期对排口进行巡查。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0462F4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南京经济技术开发区环境保护局</w:t>
            </w:r>
          </w:p>
        </w:tc>
      </w:tr>
      <w:tr w14:paraId="363BA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523388B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111</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1DEB18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南京市经济技术开发区保通路西头100米城镇雨洪排口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8FE0DC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南京经济技术开发区管理委员会</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0FE9E04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48AF00F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9E0F3B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AFC787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南京经济技术开发区环境保护局</w:t>
            </w:r>
          </w:p>
        </w:tc>
      </w:tr>
      <w:tr w14:paraId="1325E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10B1B1F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112</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BD5862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南京市经济技术开发区南京海华码头储运有限公司1号雨水排污口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22FFBD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南京经济技术开发区管理委员会</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16AFA5A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0C39378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6EE270C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0EBCF1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南京经济技术开发区环境保护局</w:t>
            </w:r>
          </w:p>
        </w:tc>
      </w:tr>
      <w:tr w14:paraId="4A9F2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63F35F0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113</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21514C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南京市经济技术开发区南京惠洋码头有限公司南门内部200米地漏式雨水排口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F3C904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南京惠洋码头有限公司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20B974E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628537A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F629A0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83A3C3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南京经济技术开发区环境保护局</w:t>
            </w:r>
          </w:p>
        </w:tc>
      </w:tr>
      <w:tr w14:paraId="57649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11095AD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114</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30EF9B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南京市栖霞区栖霞街道刀枪河路与润华路交叉口雨水排口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EAC4E7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4F2FBAE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67E0163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1DE0F5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3942BC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4D7D0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6003E1D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115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4C71A5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南京市栖霞区南京天加空调设备有限公司1号雨水排口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2C8636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南京天加环境科技有限公司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18A92BF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1、未按照规定设置标识牌；2、使用该排污口的排污单位未按规定排放污水</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25ABE45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1、需设置标识牌；2、修复破损管道；3、定期对排口进行巡查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16E542C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1、已设置标识牌；2、已修复破损管道；3、长效监管，定期对排口进行巡查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50C493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南京经济技术开发区环境保护局</w:t>
            </w:r>
          </w:p>
        </w:tc>
      </w:tr>
      <w:tr w14:paraId="2FA6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292C475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116</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912B5E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南京市栖霞区中国石油化工股份有限公司金陵分公司入江雨水排口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8673A4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中国石油化工股份有限公司金陵分公司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4DA2BDA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77A1254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2FF6C78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D8320E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2D515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390909F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117</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969572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南京市栖霞区中国石油化工股份有限公司金陵分公司2号雨水排口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BC551A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中国石油化工股份有限公司金陵分公司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49CFD75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21C4E2C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0AA17BD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22A67B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6B4A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72A6CC6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118</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738012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南京市栖霞区中国石油化工股份有限公司金陵分公司1号雨水排口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F2F467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中国石油化工股份有限公司金陵分公司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102ED17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66CD746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5EDC5F2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917509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5447C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30CACA2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119</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EF4DE6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南京市栖霞区中国石油化工股份有限公司金陵分公司炼油3号码头雨水排口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1BCEE5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中国石油化工股份有限公司金陵分公司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190AADC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2C42CB7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643D91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6ECDE4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23C10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28F1788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120</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CAC99A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南京市栖霞区中国石油化工股份有限公司金陵分公司工业厂区雨水排口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015475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中国石油化工股份有限公司金陵分公司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6897AE6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6CA56DC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7C7DD53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55C600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21486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2C24BAD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121</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68DAFA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南京市栖霞区中国石油化工股份有限公司金陵分公司净水铁桥边泄洪雨水排口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CD18F1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中国石油化工股份有限公司金陵分公司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3A65F1D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2FB7001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6CAD08F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C3CA88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66CF6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0225054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122</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0E52C4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南京市栖霞区中国石油化工股份有限公司金陵分公司净水江前泄洪雨水排口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8BCF4E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中国石油化工股份有限公司金陵分公司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1B6D8C5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78F3F4C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5A53A71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068BA5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6B306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02F8368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123</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FBAAE3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南京市栖霞区中国石油化工股份有限公司金陵分公司及附近社会区域废水厂南石线12号近栖霞山化纤厂旁10米生活污水排污口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E03750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中国石油化工股份有限公司金陵分公司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3B0E53E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0CF4F52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271B25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1D451E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4F38B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6F29D5D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124</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2A7DF5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南京市栖霞区中国石油化工股份有限公司金陵分公司生产废水排污口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8E85D2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中国石油化工股份有限公司金陵分公司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02EAF8A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0D62788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0517D81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B15B7C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454A2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5F7DA5C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125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DBCAFE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南京市栖霞区中国石油化工股份有限公司金陵分公司101渣油罐东雨水排口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9007CA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中国石油化工股份有限公司金陵分公司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5DE8587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4EF2E2A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25BA89D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BE2033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23C8F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4762668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126</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3235B8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南京市栖霞区中国石油化工股份有限公司金陵分公司炼油厂27号路雨水排口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C1CF64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中国石油化工股份有限公司金陵分公司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2D9A4F1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3748CBC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226E591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DF50B1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35FB8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6F26425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127</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5D02CE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南京市栖霞区中国石油化工股份有限公司金陵分公司8#码头雨水排口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452F4C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中国石油化工股份有限公司金陵分公司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63E5B28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3FA6263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722BFF0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3AD546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24360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513BDD3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128</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C0C293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南京市栖霞区中国石油化工股份有限公司金陵分公司生活区污水提升站雨水排口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41CBBD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中国石油化工股份有限公司金陵分公司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77CA784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6312B37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06FA83A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D35E75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2BBCA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74C3318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129</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D77BE7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南京市栖霞区中国石油化工股份有限公司金陵分公司河道泄洪雨水排口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DFF379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中国石油化工股份有限公司金陵分公司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330E5FD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71D3CC2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229CE93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E9519E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74F08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6D69FDB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130</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E6629E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南京市栖霞区中国石油化工股份有限公司金陵分公司污水处理厂21号路东雨水排口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247E12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中国石油化工股份有限公司金陵分公司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35AC950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2D539EF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485A60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0AB53E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06181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438F0B3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131</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138917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南京市栖霞区中国石油化工股份有限公司金陵分公司1号码头西侧雨水排口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BA9201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中国石油化工股份有限公司金陵分公司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5A4D4F7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43ABA2D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36DF1A5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9AD9C3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37CB3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7AC0299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132</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6D5DA9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南京市栖霞区中国石油化工股份有限公司金陵分公司4号雨水排口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A76BC1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中国石油化工股份有限公司金陵分公司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2941DF3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46737A6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3830DA4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86E4AE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1DD7B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7D3A194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133</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81319B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南京市栖霞区中国石油化工股份有限公司金陵分公司金陵石化南炼雨水排口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81B4B6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中国石油化工股份有限公司金陵分公司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6B61B9D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3A9E6A5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0D50D99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432B5B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20906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7819A9E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134</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69006B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南京市栖霞区中国石油化工股份有限公司金陵分公司3号雨水排口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C5AAFE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中国石油化工股份有限公司金陵分公司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5BFA47C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02B9CD8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6851843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763E23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15E5C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5F66A9A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135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E15A52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南京市栖霞区中国石油化工股份有限公司金陵分公司6号码头雨水排口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18941E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中国石油化工股份有限公司金陵分公司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3F63A33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1F41FFA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639AFAD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58C9C2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350C9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0C503C9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136</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59D618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南京市栖霞区中国石油化工股份有限公司金陵分公司6号雨水排口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F6BE07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中国石油化工股份有限公司金陵分公司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41ABC91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53E32A5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00D2B2B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9F229A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3EDD4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00ACD66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137</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5A546F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南京市栖霞区中国铁路上海局集团有限公司南京桥工段尧东线路车间4号雨水排口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96D941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中国铁路上海局集团有限公司南京桥工段</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1E1C5C6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3347024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04FA382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C99DCC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1F9D6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32381CA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138</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7721D1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南京市栖霞区华能南京金陵发电有限公司厂直流冷却水排污口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B925D3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华能南京燃机发电有限公司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24C3624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1170466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5090C3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FE6552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77EA8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2B40B50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139</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532ABF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南京市栖霞区栖霞街道华能南京金陵发电有限公司厂直流冷却水排污口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5C9E13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华能南京金陵发电有限公司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265FE79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349FF61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2B13F39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239AE9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1A614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7BBD6D4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140</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633117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南京市栖霞区南京国路沥青有限公司厂区1号雨水排口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1A915A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南京国路沥青有限公司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71DA0B7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25E9C29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10A4319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B9796D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5955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3B7A4D2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141</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5DD7F6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南京市栖霞区南京康华建筑设备安装有限公司南侧大件路对面雨水排口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8F2815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南京国路沥青有限公司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51DA271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75FDC22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38F533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5B74C1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64E30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52C0300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142</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187A2E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南京市栖霞区中国铁路上海局集团有限公司南京桥工段尧东线路车间3号雨水排口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2A94EE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中国铁路上海局集团有限公司南京桥工段</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73C8A6F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05970D1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328577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B9F2B9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3CED7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4C0DA12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143</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27A184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南京市栖霞区中国铁路上海局集团有限公司南京桥工段尧东线路车间2号雨水排口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7E63D0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南京桥工段尧东线路车间</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5D7802F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190E558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855DEA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250BB1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68C8B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021CA84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144</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E0A999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南京市栖霞区栖霞街道华能南京燃机发电有限公司雨水排口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53CC71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华能南京燃机发电有限公司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71BB9E3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35C589C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99E975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6FD4A9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2F4AC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51C07C5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145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3896D9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南京市栖霞区栖霞街道戴家圩工地其他排口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3ACA65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0F41524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6047598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30CF941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B4F040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5E0D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742145A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146</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0E4481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南京市栖霞区华能南京金陵发电有限公司烟囱南100米西排口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47EE91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华能南京金陵发电有限公司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6A0555A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326A6E7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299F90A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5D2048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53996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583C683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147</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8208F2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南京市栖霞区栖霞街道铁塔西南角十米其他排口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784E38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0AF6041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4683492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76B350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B2528F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6E625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3101AF5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148</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B0C262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南京市栖霞区江苏江都建设集团有限公司1号雨水排口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9B503B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江苏江都建设集团有限公司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1DDE178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16FB2AD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6985419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DF4746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6FC49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4F1C786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149</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5FA24B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南京市栖霞区江苏江都建设集团有限公司2号雨水排口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25CB71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江苏江都建设集团有限公司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207C794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4014BCC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5FADD0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DF69E2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2E5EF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0030093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150</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CA5199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南京市栖霞区江南-小野田水泥有限公司雨水排口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D06B39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江南-小野田水泥有限公司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4E884EE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7D2B218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35D6DA7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920634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4EAB3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4D41CC5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151</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A6208C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南京市栖霞区栖霞街道华能南京金陵发电有限公司烟囱南100米东排口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121C97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华能南京金陵发电有限公司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3961E4F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1CC4147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60E7A9F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C03BB9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32186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7EDCF82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152</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349C26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南京市栖霞区江苏江都建设集团有限公司3号雨水排口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57C28D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江苏江都建设集团有限公司</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3F10944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7378BA1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5B6CA3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73D56B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7CE6B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4391E80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153</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A72FCA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南京市栖霞区栖霞街道九乡河仙林污水处理厂超越管涵其他排口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77944C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512CE29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46EE9A9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1438E17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DCD172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69CA6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7B7D4E3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154</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7229DB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南京市栖霞区栖霞街道栖霞海事处2号其他排口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297070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4ABAE29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62A0A4C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59B2292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6F50E4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3DB2D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64CF661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155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B61E80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南京市栖霞区中国铁路上海局集团有限公司南京桥工段尧东线路车间5号雨水排口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9B889E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中国铁路上海局集团有限公司南京桥工段</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4E7DB80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0FE5E33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7B88FA9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69DD5E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栖霞生态环境局</w:t>
            </w:r>
          </w:p>
        </w:tc>
      </w:tr>
      <w:tr w14:paraId="580DE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6071A1A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156</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DABABC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南京市栖霞区栖霞街道大件路河岸1号雨水排口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2AB871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6DEA59F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6DA72D9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1、管网清疏、加强运维管理；2、长效监管，定期对排口进行巡查。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1C5EB8A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1、已对排污通道进行管网清疏；2、长效监管，定期对排口进行巡查。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678234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648A1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668187D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157</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8B013D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南京市栖霞区栖霞街道塘埝泵站底涵排口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4DE097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3196710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3B4EE94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1、管网清疏、加强运维管理；2、长效监管，定期对排口进行巡查。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3D20BC6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1、已对排污通道进行管网清疏；2、长效监管，定期对排口进行巡查。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09759F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54D42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7760A04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158</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025BBE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南京市栖霞区栖霞街道浩远油罐厂东侧50米城镇雨水排口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F9CC63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68A5387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6B3619B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1、管网清疏、加强运维管理；2、长效监管，定期对排口进行巡查。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1CBA25C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1、已对排污通道进行管网清疏；2、长效监管，定期对排口进行巡查。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5C1F27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3352D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2E1FF3F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159</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E18603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南京市栖霞区栖霞街道塘埝泵站泄洪排口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F8C6AD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6CB90F5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01C8CB7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1、管网清疏、加强运维管理；2、长效监管，定期对排口进行巡查。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728E718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1、已对排污通道进行管网清疏；2、长效监管，定期对排口进行巡查。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0F625E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4FDFB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386EBDD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160</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0659C5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南京市栖霞区栖霞街道金陵石化南炼生活区2号雨水排口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0F40ED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59A167C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排污口设置影响水生态环境质量</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3AC0D37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1、设置末端截流措施；2、长效监管，定期对排口进行巡查。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0BD1341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1、已设置末端截流设施；2、长效监管，定期对排口进行巡查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5F9CA1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29C34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69EF1B3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161</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D7F327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南京市栖霞区栖霞街道甘家巷农机配件南侧五十米雨水排口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A7F448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6D80DE4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72469B3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6FEB5C3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B92D3D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69A4D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1975574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162</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305AEB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南京市栖霞区栖霞街道石江线一级站泄洪排口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A8C795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504CE6B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64B5E02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1、排污通道处周边环境垃圾进行清理；2、长效监管，定期对排口进行巡查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6E2C9B2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1、已对排污通道处周边环境垃圾进行清理；2、纳入长效监管，定期对排口进行巡查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FAF7FD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2D406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4B40E2E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163</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D22A61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南京市栖霞区南京仙林碧水源污水处理有限公司污水集中处理设施排污口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74266B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仙林污水处理厂</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2A91385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66C6E3D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616B5FB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0A0CBC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46A42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2A118E8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164</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8BF412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南京市栖霞区栖霞街道大件路旁2号城镇雨水排口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8B8AB9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4202DDE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排污口设置影响水生态环境质量</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0470C11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1、设置末端截流措施；2、长效监管，定期对排口进行巡查。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04412C5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1、已设置末端截流设施；2、长效监管，定期对排口进行巡查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413629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347FD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437E1C5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165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27C547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南京市栖霞区东阳污水处理厂东北侧荒地排水沟渠</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22A27E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4BCCD71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5D6DF91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6BE0CD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C97F18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4DA4E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0352CB9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166</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8FC0CC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南京市栖霞区栖霞街道西花泵站底涵排口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890807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24FE235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13B0D8A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1、排污通道处周边环境垃圾进行清理；2、长效监管，定期对排口进行巡查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9382A4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1、已对排污通道处周边环境垃圾进行清理；2、纳入长效监管，定期对排口进行巡查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23B230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330E6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7E63EB4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167</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4B056D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南京市栖霞区栖霞街道交警第七大队栖霞中队东北侧20米城镇污水处理设施排污口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1AF6BE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5DC3124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未按照规定设置标识牌。</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58F205D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需设置标识牌</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7FCD8DF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已竖立标志牌</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82C38A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7794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6ECE2D0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168</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9AA680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南京市栖霞区栖霞街道南炼商场南侧入河沟渠</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092315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114331C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4D3339F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1、排污通道处周边环境垃圾进行清理；2、长效监管，定期对排口进行巡查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526E63D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1、已对排污通道处周边环境垃圾进行清理；2、纳入长效监管，定期对排口进行巡查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10284C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68654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2F1524F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169</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C5EA5D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南京市栖霞区栖霞街道栖霞大道辅路雨水排口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19C9C4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5CE082F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4655D1A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1、排污通道处周边环境垃圾进行清理；2、长效监管，定期对排口进行巡查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278F074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1、已对排污通道处周边环境垃圾进行清理；2、纳入长效监管，定期对排口进行巡查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D21A64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5126F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76A04C9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170</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AAA749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南京市栖霞区栖霞街道神象桥右侧黑管雨水排口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518B0E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3F5DBFE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16C2EB6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1、排污通道处周边环境垃圾进行清理；2、长效监管，定期对排口进行巡查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303DE5B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1、已对排污通道处周边环境垃圾进行清理；2、纳入长效监管，定期对排口进行巡查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9B1DC2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6BA12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01216CA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171</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E43580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南京市栖霞区栖霞街道九乡河入江闸口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C19CF7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0736104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排污口设置影响水生态环境质量</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0B3AD13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1、排污通道处周边环境垃圾进行清理；2、长效监管，定期对排口进行巡查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35CB3B1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1、已对排污通道处周边环境垃圾进行清理；2、纳入长效监管，定期对排口进行巡查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1CDBD6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4D1B6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0405083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172</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B653CD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南京市栖霞区栖霞街道南炼商业广场南侧雨水排口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61B736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69721AC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40E3CF7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1、排污通道处周边环境垃圾进行清理；2、长效监管，定期对排口进行巡查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0A76C99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1、已对排污通道处周边环境垃圾进行清理；2、纳入长效监管，定期对排口进行巡查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D61A9C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08682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106CBFC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173</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5CAD87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南京市栖霞区栖霞街道红旗排涝站泄洪排口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8C5855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5698CE6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416E445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1、排污通道处周边环境垃圾进行清理；2、长效监管，定期对排口进行巡查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3023467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1、已对排污通道处周边环境垃圾进行清理；2、纳入长效监管，定期对排口进行巡查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C08941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77F70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66BEFF6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174</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F6081B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南京市栖霞区栖霞街道大件路旁1号雨水排口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EC42B8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0234131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0B830F1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1、管网清疏、加强运维管理；2、长效监管，定期对排口进行巡查。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20EC549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1、已对排污通道进行管网清疏；2、长效监管，定期对排口进行巡查。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16D4D6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7FAEB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60DAC63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175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15DF93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南京市栖霞区栖霞街道南炼广场南侧雨水排口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AEE63B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3B7D870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5E9BD4D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1、管网清疏、加强运维管理；2、长效监管，定期对排口进行巡查。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0E1979D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1、已对排污通道进行管网清疏；2、长效监管，定期对排口进行巡查。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28D94A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2B942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18EE56D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176</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1925D1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南京市栖霞区栖霞街道甘家巷桥南侧雨水排口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CA7293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1C19FC6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6BE9E0C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0B0E426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623F20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1DFBB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3F64D8F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177</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F151B6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南京市栖霞区栖霞社区红枫泵站底涵排口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BF2E74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6A576F4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6F5B505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1、管网清疏、清理泵站前池，加强运维管理；2、长效监管，定期对排口进行巡查。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38A1B5B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1、已对排污通道进行管网清疏，并清理泵站前池；2、长效监管，定期对排口进行巡查。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78F215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2FEBD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62F5479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178</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E5FCF3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南京市栖霞区栖霞街道西花泵站泄洪排口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935601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5AD091C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5283609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1、排污通道处周边环境垃圾进行清理；2、长效监管，定期对排口进行巡查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5C8886A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1、已对排污通道处周边环境垃圾进行清理；2、纳入长效监管，定期对排口进行巡查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2F3CB4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2054D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42FE491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179</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5F7E6C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南京市栖霞区栖霞街道胜利河入滨江河排口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3EF24E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2E9AF7D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排污口设置影响水生态环境质量</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681A627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1、排污通道处周边环境垃圾进行清理；2、长效监管，定期对排口进行巡查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647B19A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1、已对排污通道处周边环境垃圾进行清理；2、纳入长效监管，定期对排口进行巡查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A9AC4C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0D766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32FD860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180</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274F4E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南京市栖霞区栖霞街道大件路5号城镇雨水排口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1A2536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6B81C40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4597E10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1、管网清疏、加强运维管理；2、长效监管，定期对排口进行巡查。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36D7D0E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1、已对排污通道进行管网清疏；2、长效监管，定期对排口进行巡查。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D93646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7F8E4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1F5A6D7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181</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6FFF2D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南京市栖霞区栖霞街道栖霞社区红枫泵站泄洪排口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4FA144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0D1A55F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3DDEF1A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1、排污通道处周边环境垃圾进行清理；2、长效监管，定期对排口进行巡查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6DFF7A9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1、已对排污通道处周边环境垃圾进行清理；2、纳入长效监管，定期对排口进行巡查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B2BE9A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17C3B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74F19E4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182</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3BCFB7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南京市栖霞区栖霞街道东花三队泵站排口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AA208C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54F18A5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1BD5997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1、管网清疏、清理泵站前池，加强运维管理；2、长效监管，定期对排口进行巡查。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743F0BD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1、已对排污通道进行管网清疏，并清理泵站前池；2、长效监管，定期对排口进行巡查。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53A996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283ED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6712415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183</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924B4A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南京市栖霞区栖霞街道甘家巷桥北侧雨水排口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98AA52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23E4D04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1089C6D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0D70978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E0576A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79303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55A09C8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184</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B06563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南京市栖霞区栖霞街道石江线一级站底涵排口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AF33B2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6C21297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排污通道出现跑冒滴漏、渗流等情形，或垃圾、淤泥等污物影响排水水质。</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72FC44F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1、管网清疏、清理泵站前池，加强运维管理；2、长效监管，定期对排口进行巡查。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3FA658F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1、已对排污通道进行管网清疏，并清理泵站前池；2、长效监管，定期对排口进行巡查。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F350F1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2D601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068DA29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185</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B33B73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南京市栖霞区栖霞街道新兆线河对岸近保贞庵雨水排口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6580DB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61FDF11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35FC7F5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1728753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214C9E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4F3A8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7CDC031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186</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FA4B1A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南京市栖霞区栖霞街道甘家巷铁路桥西侧雨水排口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DAB6B3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5D348D1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3239665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1B8735A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7A87FB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54DF7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2A6E6AC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187</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FC6B92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南京市栖霞区栖霞街道栖霞社区红枫街十号雨水排口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78411D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4F7476D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306FBCE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B04184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27F1FCD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730D0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6BD6A30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188</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1858DC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南京市栖霞区栖霞街道便民桥东侧四十米北岸雨水排口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5EB42A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4FD4A4B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5ACA9CE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148A628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063972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220D9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5EEE1B6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189</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8358A2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南京市栖霞区栖霞街道大件路河岸2号雨水排口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C5323D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栖霞区人民政府栖霞办事处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62B7013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经溯源分析已丧失其排水功能</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2F944BB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封堵</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2AEA992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1、已封堵排口；2、长效监管，定期对排口进行巡查。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58AEE5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77B93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6674CF6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190</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8DFFE9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南京市栖霞区仙林街道1号泵站排口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30BB99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栖霞区人民政府仙林办事处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4A46387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排污口设置影响水生态环境质量</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3CCDE32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1、泵站前池建立净水站；1、长效监管，定期对排口进行巡查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4322AD0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1、已建立净水站；1、纳入长效监管，定期对排口进行巡查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13DC621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r w14:paraId="43015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14:paraId="155A892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191</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82A6B2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南京市栖霞区仙林街道栖霞水利管理站对岸智谷大道南侧50米仙林3号泵站排口</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706234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栖霞区人民政府仙林办事处</w:t>
            </w:r>
          </w:p>
        </w:tc>
        <w:tc>
          <w:tcPr>
            <w:tcW w:w="733" w:type="pct"/>
            <w:tcBorders>
              <w:top w:val="single" w:color="auto" w:sz="4" w:space="0"/>
              <w:left w:val="single" w:color="auto" w:sz="4" w:space="0"/>
              <w:bottom w:val="single" w:color="auto" w:sz="4" w:space="0"/>
              <w:right w:val="single" w:color="auto" w:sz="4" w:space="0"/>
            </w:tcBorders>
            <w:shd w:val="clear"/>
            <w:vAlign w:val="center"/>
          </w:tcPr>
          <w:p w14:paraId="420EB25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排污口设置影响水生态环境质量</w:t>
            </w:r>
          </w:p>
        </w:tc>
        <w:tc>
          <w:tcPr>
            <w:tcW w:w="912" w:type="pct"/>
            <w:tcBorders>
              <w:top w:val="single" w:color="auto" w:sz="4" w:space="0"/>
              <w:left w:val="single" w:color="auto" w:sz="4" w:space="0"/>
              <w:bottom w:val="single" w:color="auto" w:sz="4" w:space="0"/>
              <w:right w:val="single" w:color="auto" w:sz="4" w:space="0"/>
            </w:tcBorders>
            <w:shd w:val="clear"/>
            <w:vAlign w:val="center"/>
          </w:tcPr>
          <w:p w14:paraId="136DFCD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1、泵站前池建立净水站；2、长效监管，定期对排口进行巡查</w:t>
            </w:r>
          </w:p>
        </w:tc>
        <w:tc>
          <w:tcPr>
            <w:tcW w:w="969" w:type="pct"/>
            <w:tcBorders>
              <w:top w:val="single" w:color="auto" w:sz="4" w:space="0"/>
              <w:left w:val="single" w:color="auto" w:sz="4" w:space="0"/>
              <w:bottom w:val="single" w:color="auto" w:sz="4" w:space="0"/>
              <w:right w:val="single" w:color="auto" w:sz="4" w:space="0"/>
            </w:tcBorders>
            <w:shd w:val="clear"/>
            <w:vAlign w:val="center"/>
          </w:tcPr>
          <w:p w14:paraId="6263C7B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1、已建立净水站；2、纳入长效监管，定期对排口进行巡查</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00BC3F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栖霞区水务局</w:t>
            </w:r>
          </w:p>
        </w:tc>
      </w:tr>
    </w:tbl>
    <w:p w14:paraId="44F7667C">
      <w:pPr>
        <w:jc w:val="left"/>
      </w:pPr>
    </w:p>
    <w:sectPr>
      <w:footerReference r:id="rId3" w:type="default"/>
      <w:pgSz w:w="11906" w:h="16838"/>
      <w:pgMar w:top="2098"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ËÎÌå">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9055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F76E0A">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F76E0A">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MDJlOGEzNTdmZWJjYmUxNzAwZWNhMzJiODM0ZjkifQ=="/>
  </w:docVars>
  <w:rsids>
    <w:rsidRoot w:val="00172A27"/>
    <w:rsid w:val="0BBA77A5"/>
    <w:rsid w:val="152D05F0"/>
    <w:rsid w:val="1AAC48EE"/>
    <w:rsid w:val="1B3C333B"/>
    <w:rsid w:val="21073FCD"/>
    <w:rsid w:val="210C5AA3"/>
    <w:rsid w:val="242F7002"/>
    <w:rsid w:val="258756B8"/>
    <w:rsid w:val="295B49F1"/>
    <w:rsid w:val="2A896E04"/>
    <w:rsid w:val="2B0B3ACF"/>
    <w:rsid w:val="3FC3164A"/>
    <w:rsid w:val="42F02361"/>
    <w:rsid w:val="4E406054"/>
    <w:rsid w:val="5108429C"/>
    <w:rsid w:val="571802BC"/>
    <w:rsid w:val="5C0E7278"/>
    <w:rsid w:val="5DD04CF6"/>
    <w:rsid w:val="67085C17"/>
    <w:rsid w:val="6D455A2D"/>
    <w:rsid w:val="72D13C5A"/>
    <w:rsid w:val="770A49E5"/>
    <w:rsid w:val="7D8F646F"/>
    <w:rsid w:val="7F990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1795</Words>
  <Characters>1837</Characters>
  <Lines>0</Lines>
  <Paragraphs>0</Paragraphs>
  <TotalTime>5</TotalTime>
  <ScaleCrop>false</ScaleCrop>
  <LinksUpToDate>false</LinksUpToDate>
  <CharactersWithSpaces>1839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2024-07-29T07:40:00Z</dcterms:created>
  <dc:creator>DELL</dc:creator>
  <cp:lastModifiedBy>I'M NUONUO</cp:lastModifiedBy>
  <cp:lastPrinted>2024-10-14T04:03:00Z</cp:lastPrinted>
  <dcterms:modified xsi:type="dcterms:W3CDTF">2024-11-27T07:50:23Z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183530308F9F4F878A472CF46795776C_13</vt:lpwstr>
  </property>
</Properties>
</file>