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F484B">
      <w:pPr>
        <w:spacing w:line="520" w:lineRule="exact"/>
        <w:jc w:val="center"/>
        <w:rPr>
          <w:rFonts w:hint="default" w:ascii="Times New Roman" w:hAnsi="Times New Roman" w:eastAsia="方正小标宋_GBK" w:cs="Times New Roman"/>
          <w:color w:val="383940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_GBK" w:cs="Times New Roman"/>
          <w:color w:val="383940"/>
          <w:sz w:val="44"/>
          <w:szCs w:val="44"/>
          <w:shd w:val="clear" w:color="auto" w:fill="FFFFFF"/>
          <w:lang w:val="en-US" w:eastAsia="zh-CN"/>
        </w:rPr>
        <w:t>关于“栖霞区徐磊家庭农场樱桃新品种引进”</w:t>
      </w:r>
    </w:p>
    <w:p w14:paraId="3CD31249">
      <w:pPr>
        <w:spacing w:line="520" w:lineRule="exact"/>
        <w:jc w:val="center"/>
        <w:rPr>
          <w:rFonts w:hint="default" w:ascii="Times New Roman" w:hAnsi="Times New Roman" w:eastAsia="方正小标宋_GBK" w:cs="Times New Roman"/>
          <w:color w:val="383940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_GBK" w:cs="Times New Roman"/>
          <w:color w:val="383940"/>
          <w:sz w:val="44"/>
          <w:szCs w:val="44"/>
          <w:shd w:val="clear" w:color="auto" w:fill="FFFFFF"/>
          <w:lang w:val="en-US" w:eastAsia="zh-CN"/>
        </w:rPr>
        <w:t>项目</w:t>
      </w:r>
      <w:r>
        <w:rPr>
          <w:rFonts w:hint="default" w:ascii="Times New Roman" w:hAnsi="Times New Roman" w:eastAsia="方正小标宋_GBK" w:cs="Times New Roman"/>
          <w:color w:val="383940"/>
          <w:sz w:val="44"/>
          <w:szCs w:val="44"/>
          <w:shd w:val="clear" w:color="auto" w:fill="FFFFFF"/>
        </w:rPr>
        <w:t>验收结果</w:t>
      </w:r>
      <w:r>
        <w:rPr>
          <w:rFonts w:hint="eastAsia" w:ascii="Times New Roman" w:hAnsi="Times New Roman" w:eastAsia="方正小标宋_GBK" w:cs="Times New Roman"/>
          <w:color w:val="383940"/>
          <w:sz w:val="44"/>
          <w:szCs w:val="44"/>
          <w:shd w:val="clear" w:color="auto" w:fill="FFFFFF"/>
          <w:lang w:val="en-US" w:eastAsia="zh-CN"/>
        </w:rPr>
        <w:t>的</w:t>
      </w:r>
      <w:r>
        <w:rPr>
          <w:rFonts w:hint="default" w:ascii="Times New Roman" w:hAnsi="Times New Roman" w:eastAsia="方正小标宋_GBK" w:cs="Times New Roman"/>
          <w:color w:val="383940"/>
          <w:sz w:val="44"/>
          <w:szCs w:val="44"/>
          <w:shd w:val="clear" w:color="auto" w:fill="FFFFFF"/>
        </w:rPr>
        <w:t>公示</w:t>
      </w:r>
    </w:p>
    <w:p w14:paraId="48174F7A">
      <w:pPr>
        <w:spacing w:line="520" w:lineRule="exact"/>
        <w:jc w:val="center"/>
        <w:rPr>
          <w:rFonts w:ascii="Times New Roman" w:hAnsi="Times New Roman" w:eastAsia="方正仿宋_GBK" w:cs="方正仿宋_GBK"/>
          <w:sz w:val="32"/>
          <w:szCs w:val="32"/>
        </w:rPr>
      </w:pPr>
    </w:p>
    <w:p w14:paraId="20BD77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根据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《关于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做好栖霞区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年第一批市级农业专项资金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项目申报及实施工作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的通知》（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宁栖农字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号）文件要求，区农业农村局近日组织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专家组对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“栖霞区徐磊家庭农场樱桃新品种引进”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项目进行评审验收。现将验收结果予以公示。</w:t>
      </w:r>
    </w:p>
    <w:p w14:paraId="7ADD0D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验收结果：通过验收。</w:t>
      </w:r>
    </w:p>
    <w:p w14:paraId="7D6319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公示时间：202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—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 w14:paraId="77A5BE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公示期内如有异议的，请以书面方式向南京市栖霞区农业农村局反映，并提供必要的证据材料，以便核实查证。</w:t>
      </w:r>
    </w:p>
    <w:p w14:paraId="03FC4BB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1E49A0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联系人：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陈紫龄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                联系电话：8556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6890</w:t>
      </w:r>
    </w:p>
    <w:p w14:paraId="25705BFC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1C13545E">
      <w:pPr>
        <w:spacing w:line="52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附件: 拟验收项目评审结果明细表</w:t>
      </w:r>
    </w:p>
    <w:p w14:paraId="4289226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61E875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3E2832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CE3493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南京市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栖霞区农业农村局</w:t>
      </w:r>
    </w:p>
    <w:p w14:paraId="60246C8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  <w:sectPr>
          <w:pgSz w:w="11906" w:h="16838"/>
          <w:pgMar w:top="1417" w:right="1587" w:bottom="2098" w:left="1474" w:header="851" w:footer="992" w:gutter="0"/>
          <w:cols w:space="0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 w14:paraId="47CA8FC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left"/>
        <w:textAlignment w:val="auto"/>
        <w:outlineLvl w:val="9"/>
        <w:rPr>
          <w:rFonts w:ascii="黑体" w:hAnsi="黑体" w:eastAsia="黑体" w:cs="方正仿宋_GBK"/>
          <w:sz w:val="32"/>
          <w:szCs w:val="32"/>
        </w:rPr>
      </w:pPr>
      <w:r>
        <w:rPr>
          <w:rFonts w:hint="eastAsia" w:ascii="黑体" w:hAnsi="黑体" w:eastAsia="黑体" w:cs="方正仿宋_GBK"/>
          <w:sz w:val="32"/>
          <w:szCs w:val="32"/>
        </w:rPr>
        <w:t>附件</w:t>
      </w:r>
    </w:p>
    <w:p w14:paraId="21691F77">
      <w:pPr>
        <w:rPr>
          <w:rFonts w:ascii="黑体" w:hAnsi="黑体" w:eastAsia="黑体" w:cs="方正仿宋_GBK"/>
          <w:sz w:val="32"/>
          <w:szCs w:val="32"/>
        </w:rPr>
      </w:pPr>
    </w:p>
    <w:p w14:paraId="6227B3C2">
      <w:pPr>
        <w:spacing w:line="4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拟验收项目评审结果明细表</w:t>
      </w:r>
    </w:p>
    <w:p w14:paraId="109B7F33">
      <w:pPr>
        <w:spacing w:line="4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9"/>
        <w:tblW w:w="12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2955"/>
        <w:gridCol w:w="2438"/>
        <w:gridCol w:w="2160"/>
        <w:gridCol w:w="2340"/>
        <w:gridCol w:w="1897"/>
      </w:tblGrid>
      <w:tr w14:paraId="266E4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163" w:type="dxa"/>
            <w:vAlign w:val="center"/>
          </w:tcPr>
          <w:p w14:paraId="73D4D016">
            <w:pPr>
              <w:spacing w:line="480" w:lineRule="exact"/>
              <w:jc w:val="center"/>
              <w:rPr>
                <w:rFonts w:ascii="方正仿宋_GBK" w:hAnsi="黑体" w:eastAsia="方正仿宋_GBK" w:cs="Times New Roman"/>
                <w:b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b/>
                <w:sz w:val="32"/>
                <w:szCs w:val="32"/>
              </w:rPr>
              <w:t>序号</w:t>
            </w:r>
          </w:p>
        </w:tc>
        <w:tc>
          <w:tcPr>
            <w:tcW w:w="2955" w:type="dxa"/>
            <w:vAlign w:val="center"/>
          </w:tcPr>
          <w:p w14:paraId="2F96DEC7">
            <w:pPr>
              <w:spacing w:line="480" w:lineRule="exact"/>
              <w:jc w:val="center"/>
              <w:rPr>
                <w:rFonts w:ascii="方正仿宋_GBK" w:hAnsi="黑体" w:eastAsia="方正仿宋_GBK" w:cs="Times New Roman"/>
                <w:b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b/>
                <w:sz w:val="32"/>
                <w:szCs w:val="32"/>
              </w:rPr>
              <w:t>项目名称</w:t>
            </w:r>
          </w:p>
        </w:tc>
        <w:tc>
          <w:tcPr>
            <w:tcW w:w="2438" w:type="dxa"/>
            <w:vAlign w:val="center"/>
          </w:tcPr>
          <w:p w14:paraId="47EBFBE4">
            <w:pPr>
              <w:spacing w:line="480" w:lineRule="exact"/>
              <w:jc w:val="center"/>
              <w:rPr>
                <w:rFonts w:ascii="方正仿宋_GBK" w:hAnsi="黑体" w:eastAsia="方正仿宋_GBK" w:cs="Times New Roman"/>
                <w:b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b/>
                <w:sz w:val="32"/>
                <w:szCs w:val="32"/>
              </w:rPr>
              <w:t>项目实施主体</w:t>
            </w:r>
          </w:p>
        </w:tc>
        <w:tc>
          <w:tcPr>
            <w:tcW w:w="2160" w:type="dxa"/>
            <w:vAlign w:val="center"/>
          </w:tcPr>
          <w:p w14:paraId="239F431E">
            <w:pPr>
              <w:spacing w:line="480" w:lineRule="exact"/>
              <w:jc w:val="center"/>
              <w:rPr>
                <w:rFonts w:ascii="方正仿宋_GBK" w:hAnsi="黑体" w:eastAsia="方正仿宋_GBK" w:cs="Times New Roman"/>
                <w:b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b/>
                <w:sz w:val="32"/>
                <w:szCs w:val="32"/>
              </w:rPr>
              <w:t>总概算</w:t>
            </w:r>
          </w:p>
          <w:p w14:paraId="44DBD5B6">
            <w:pPr>
              <w:spacing w:line="480" w:lineRule="exact"/>
              <w:jc w:val="center"/>
              <w:rPr>
                <w:rFonts w:ascii="方正仿宋_GBK" w:hAnsi="黑体" w:eastAsia="方正仿宋_GBK" w:cs="Times New Roman"/>
                <w:b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b/>
                <w:sz w:val="32"/>
                <w:szCs w:val="32"/>
              </w:rPr>
              <w:t>（万元）</w:t>
            </w:r>
          </w:p>
        </w:tc>
        <w:tc>
          <w:tcPr>
            <w:tcW w:w="2340" w:type="dxa"/>
            <w:vAlign w:val="center"/>
          </w:tcPr>
          <w:p w14:paraId="30988181">
            <w:pPr>
              <w:spacing w:line="480" w:lineRule="exact"/>
              <w:jc w:val="center"/>
              <w:rPr>
                <w:rFonts w:ascii="方正仿宋_GBK" w:hAnsi="黑体" w:eastAsia="方正仿宋_GBK" w:cs="Times New Roman"/>
                <w:b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b/>
                <w:sz w:val="32"/>
                <w:szCs w:val="32"/>
              </w:rPr>
              <w:t>实际投入资金</w:t>
            </w:r>
          </w:p>
          <w:p w14:paraId="52330AB4">
            <w:pPr>
              <w:spacing w:line="480" w:lineRule="exact"/>
              <w:jc w:val="center"/>
              <w:rPr>
                <w:rFonts w:ascii="方正仿宋_GBK" w:hAnsi="黑体" w:eastAsia="方正仿宋_GBK" w:cs="Times New Roman"/>
                <w:b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b/>
                <w:sz w:val="32"/>
                <w:szCs w:val="32"/>
              </w:rPr>
              <w:t>（万元）</w:t>
            </w:r>
          </w:p>
        </w:tc>
        <w:tc>
          <w:tcPr>
            <w:tcW w:w="1897" w:type="dxa"/>
            <w:vAlign w:val="center"/>
          </w:tcPr>
          <w:p w14:paraId="39273982">
            <w:pPr>
              <w:spacing w:line="480" w:lineRule="exact"/>
              <w:jc w:val="center"/>
              <w:rPr>
                <w:rFonts w:ascii="方正仿宋_GBK" w:hAnsi="黑体" w:eastAsia="方正仿宋_GBK" w:cs="Times New Roman"/>
                <w:b/>
                <w:sz w:val="32"/>
                <w:szCs w:val="32"/>
              </w:rPr>
            </w:pPr>
            <w:r>
              <w:rPr>
                <w:rFonts w:hint="eastAsia" w:ascii="方正仿宋_GBK" w:hAnsi="黑体" w:eastAsia="方正仿宋_GBK" w:cs="Times New Roman"/>
                <w:b/>
                <w:sz w:val="32"/>
                <w:szCs w:val="32"/>
              </w:rPr>
              <w:t>评审结果</w:t>
            </w:r>
          </w:p>
        </w:tc>
      </w:tr>
      <w:tr w14:paraId="32A06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  <w:jc w:val="center"/>
        </w:trPr>
        <w:tc>
          <w:tcPr>
            <w:tcW w:w="1163" w:type="dxa"/>
            <w:vAlign w:val="center"/>
          </w:tcPr>
          <w:p w14:paraId="2E3CDB2F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2955" w:type="dxa"/>
            <w:vAlign w:val="center"/>
          </w:tcPr>
          <w:p w14:paraId="6596C418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栖霞区徐磊家庭农场樱桃新品种引进</w:t>
            </w:r>
          </w:p>
        </w:tc>
        <w:tc>
          <w:tcPr>
            <w:tcW w:w="2438" w:type="dxa"/>
            <w:vAlign w:val="center"/>
          </w:tcPr>
          <w:p w14:paraId="168E3F31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  <w:t>南京市栖霞区徐磊家庭农场</w:t>
            </w:r>
          </w:p>
        </w:tc>
        <w:tc>
          <w:tcPr>
            <w:tcW w:w="2160" w:type="dxa"/>
            <w:vAlign w:val="center"/>
          </w:tcPr>
          <w:p w14:paraId="17DB2A8D">
            <w:pPr>
              <w:spacing w:line="48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  <w:t>42</w:t>
            </w:r>
          </w:p>
        </w:tc>
        <w:tc>
          <w:tcPr>
            <w:tcW w:w="2340" w:type="dxa"/>
            <w:vAlign w:val="center"/>
          </w:tcPr>
          <w:p w14:paraId="30DE252F">
            <w:pPr>
              <w:spacing w:line="48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  <w:t>42</w:t>
            </w:r>
          </w:p>
        </w:tc>
        <w:tc>
          <w:tcPr>
            <w:tcW w:w="1897" w:type="dxa"/>
            <w:vAlign w:val="center"/>
          </w:tcPr>
          <w:p w14:paraId="2EA8F0B3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同意验收</w:t>
            </w:r>
          </w:p>
        </w:tc>
      </w:tr>
    </w:tbl>
    <w:p w14:paraId="173BBD0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6838" w:h="11906" w:orient="landscape"/>
      <w:pgMar w:top="1474" w:right="1417" w:bottom="1587" w:left="209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MjgzYzFiN2M2MGVjZDk5ZWExODFkZGFlZDE4Y2EifQ=="/>
  </w:docVars>
  <w:rsids>
    <w:rsidRoot w:val="00AD5349"/>
    <w:rsid w:val="00075969"/>
    <w:rsid w:val="000C26A3"/>
    <w:rsid w:val="000C3585"/>
    <w:rsid w:val="000D572E"/>
    <w:rsid w:val="000E1BAD"/>
    <w:rsid w:val="00152BD3"/>
    <w:rsid w:val="00166599"/>
    <w:rsid w:val="00167ED6"/>
    <w:rsid w:val="001840B3"/>
    <w:rsid w:val="001843E8"/>
    <w:rsid w:val="001A0CF6"/>
    <w:rsid w:val="001B5F35"/>
    <w:rsid w:val="001C6FFF"/>
    <w:rsid w:val="001D04CE"/>
    <w:rsid w:val="00254615"/>
    <w:rsid w:val="00273741"/>
    <w:rsid w:val="0027557C"/>
    <w:rsid w:val="002A25CA"/>
    <w:rsid w:val="002E4624"/>
    <w:rsid w:val="00350C38"/>
    <w:rsid w:val="00352B84"/>
    <w:rsid w:val="0036294D"/>
    <w:rsid w:val="004058D9"/>
    <w:rsid w:val="004134C0"/>
    <w:rsid w:val="00415112"/>
    <w:rsid w:val="00483E0D"/>
    <w:rsid w:val="004A1584"/>
    <w:rsid w:val="004B189A"/>
    <w:rsid w:val="004D3DB2"/>
    <w:rsid w:val="004D7A86"/>
    <w:rsid w:val="004E65E1"/>
    <w:rsid w:val="00510AD1"/>
    <w:rsid w:val="0051347A"/>
    <w:rsid w:val="00543D27"/>
    <w:rsid w:val="00547BE5"/>
    <w:rsid w:val="005635C1"/>
    <w:rsid w:val="005714BA"/>
    <w:rsid w:val="00596EC6"/>
    <w:rsid w:val="005F4612"/>
    <w:rsid w:val="006065B0"/>
    <w:rsid w:val="00624EE8"/>
    <w:rsid w:val="006824F4"/>
    <w:rsid w:val="006F65AA"/>
    <w:rsid w:val="007070C9"/>
    <w:rsid w:val="0072666B"/>
    <w:rsid w:val="00733FF1"/>
    <w:rsid w:val="00736FE8"/>
    <w:rsid w:val="00787069"/>
    <w:rsid w:val="007A05A0"/>
    <w:rsid w:val="007A7CC4"/>
    <w:rsid w:val="007D0FC3"/>
    <w:rsid w:val="007E3E28"/>
    <w:rsid w:val="007F1C2A"/>
    <w:rsid w:val="007F2841"/>
    <w:rsid w:val="008171FD"/>
    <w:rsid w:val="00836C04"/>
    <w:rsid w:val="0084585E"/>
    <w:rsid w:val="008708FD"/>
    <w:rsid w:val="008D3E1A"/>
    <w:rsid w:val="0091460E"/>
    <w:rsid w:val="00937305"/>
    <w:rsid w:val="00950AB7"/>
    <w:rsid w:val="0095516B"/>
    <w:rsid w:val="009D4C6A"/>
    <w:rsid w:val="00A002DD"/>
    <w:rsid w:val="00A20315"/>
    <w:rsid w:val="00A52953"/>
    <w:rsid w:val="00A87817"/>
    <w:rsid w:val="00A90211"/>
    <w:rsid w:val="00AA4909"/>
    <w:rsid w:val="00AC08F6"/>
    <w:rsid w:val="00AD0D6E"/>
    <w:rsid w:val="00AD4784"/>
    <w:rsid w:val="00AD5349"/>
    <w:rsid w:val="00AE01EB"/>
    <w:rsid w:val="00B02D82"/>
    <w:rsid w:val="00B31435"/>
    <w:rsid w:val="00B755E1"/>
    <w:rsid w:val="00BA0B66"/>
    <w:rsid w:val="00BB2728"/>
    <w:rsid w:val="00C1546B"/>
    <w:rsid w:val="00C206E2"/>
    <w:rsid w:val="00C722EE"/>
    <w:rsid w:val="00C81508"/>
    <w:rsid w:val="00CA2731"/>
    <w:rsid w:val="00CE4058"/>
    <w:rsid w:val="00CE40D4"/>
    <w:rsid w:val="00CF03A5"/>
    <w:rsid w:val="00D01D5C"/>
    <w:rsid w:val="00D04380"/>
    <w:rsid w:val="00D11669"/>
    <w:rsid w:val="00D11F0F"/>
    <w:rsid w:val="00D15F0E"/>
    <w:rsid w:val="00D21ED1"/>
    <w:rsid w:val="00D22EA7"/>
    <w:rsid w:val="00D31672"/>
    <w:rsid w:val="00D43602"/>
    <w:rsid w:val="00D77D05"/>
    <w:rsid w:val="00D85BBD"/>
    <w:rsid w:val="00DC5353"/>
    <w:rsid w:val="00DE5082"/>
    <w:rsid w:val="00DE6C3A"/>
    <w:rsid w:val="00E05F05"/>
    <w:rsid w:val="00E20902"/>
    <w:rsid w:val="00E63FD6"/>
    <w:rsid w:val="00E653C1"/>
    <w:rsid w:val="00E77DC8"/>
    <w:rsid w:val="00ED0753"/>
    <w:rsid w:val="00ED131A"/>
    <w:rsid w:val="00EF3A65"/>
    <w:rsid w:val="00EF5579"/>
    <w:rsid w:val="00F02FAE"/>
    <w:rsid w:val="00F70AEF"/>
    <w:rsid w:val="00F90991"/>
    <w:rsid w:val="00F94D3C"/>
    <w:rsid w:val="00FB167C"/>
    <w:rsid w:val="00FF7268"/>
    <w:rsid w:val="015617C8"/>
    <w:rsid w:val="04E03B18"/>
    <w:rsid w:val="093D56FE"/>
    <w:rsid w:val="0C700374"/>
    <w:rsid w:val="19AA225E"/>
    <w:rsid w:val="1B4366DE"/>
    <w:rsid w:val="1ED307E1"/>
    <w:rsid w:val="20950498"/>
    <w:rsid w:val="21D314F4"/>
    <w:rsid w:val="21FC509C"/>
    <w:rsid w:val="239F2EAE"/>
    <w:rsid w:val="24717206"/>
    <w:rsid w:val="24BA1E38"/>
    <w:rsid w:val="269126C4"/>
    <w:rsid w:val="2AE10743"/>
    <w:rsid w:val="2AFF7224"/>
    <w:rsid w:val="31624F15"/>
    <w:rsid w:val="33D24478"/>
    <w:rsid w:val="3C3E4CB4"/>
    <w:rsid w:val="4387457A"/>
    <w:rsid w:val="45340139"/>
    <w:rsid w:val="478D7E2A"/>
    <w:rsid w:val="50856B9E"/>
    <w:rsid w:val="509B43D4"/>
    <w:rsid w:val="521B2A59"/>
    <w:rsid w:val="53D207F9"/>
    <w:rsid w:val="558F15B3"/>
    <w:rsid w:val="58F8523A"/>
    <w:rsid w:val="5BE3313B"/>
    <w:rsid w:val="5C4F3276"/>
    <w:rsid w:val="64D53A64"/>
    <w:rsid w:val="70632E9E"/>
    <w:rsid w:val="721434A2"/>
    <w:rsid w:val="77B314A3"/>
    <w:rsid w:val="7BFB153F"/>
    <w:rsid w:val="7E5C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6" w:lineRule="auto"/>
      <w:outlineLvl w:val="0"/>
    </w:pPr>
    <w:rPr>
      <w:rFonts w:eastAsia="黑体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4"/>
    <w:qFormat/>
    <w:uiPriority w:val="0"/>
    <w:pPr>
      <w:tabs>
        <w:tab w:val="left" w:pos="560"/>
        <w:tab w:val="left" w:pos="3920"/>
        <w:tab w:val="left" w:pos="5600"/>
      </w:tabs>
      <w:ind w:firstLine="480" w:firstLineChars="200"/>
      <w:textAlignment w:val="baseline"/>
    </w:pPr>
  </w:style>
  <w:style w:type="table" w:styleId="9">
    <w:name w:val="Table Grid"/>
    <w:basedOn w:val="8"/>
    <w:qFormat/>
    <w:uiPriority w:val="3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字符"/>
    <w:link w:val="2"/>
    <w:qFormat/>
    <w:uiPriority w:val="0"/>
    <w:rPr>
      <w:rFonts w:eastAsia="黑体" w:asciiTheme="minorHAnsi" w:hAnsiTheme="minorHAnsi"/>
      <w:kern w:val="44"/>
      <w:sz w:val="32"/>
    </w:rPr>
  </w:style>
  <w:style w:type="character" w:customStyle="1" w:styleId="12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正文-文本"/>
    <w:qFormat/>
    <w:uiPriority w:val="0"/>
    <w:pPr>
      <w:spacing w:line="580" w:lineRule="exact"/>
      <w:ind w:firstLine="200" w:firstLineChars="200"/>
      <w:jc w:val="both"/>
    </w:pPr>
    <w:rPr>
      <w:rFonts w:ascii="Times New Roman" w:hAnsi="Times New Roman" w:eastAsia="仿宋_GB2312" w:cs="Times New Roman"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ffa9a041-9853-4269-8ceb-def0cc8a2cca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1C13545E</paraID>
      <start>2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0b08450-f400-4345-9f4a-79ab2f132b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336</Words>
  <Characters>361</Characters>
  <Lines>7</Lines>
  <Paragraphs>2</Paragraphs>
  <TotalTime>0</TotalTime>
  <ScaleCrop>false</ScaleCrop>
  <LinksUpToDate>false</LinksUpToDate>
  <CharactersWithSpaces>439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张张</cp:lastModifiedBy>
  <dcterms:modified xsi:type="dcterms:W3CDTF">2026-07-13T03:11:33Z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A2C8E1743A654BB5982F411C4BA3AA01_13</vt:lpwstr>
  </property>
  <property fmtid="{D5CDD505-2E9C-101B-9397-08002B2CF9AE}" pid="4" name="KSOTemplateDocerSaveRecord">
    <vt:lpwstr>eyJoZGlkIjoiMGU1OWZlM2JlZmVmYjlkYTZiMzBmOWY0NTkxMjJmNDkiLCJ1c2VySWQiOiI1MDU0MzIyNTgifQ==</vt:lpwstr>
  </property>
</Properties>
</file>