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</w:p>
    <w:p>
      <w:pPr>
        <w:snapToGrid w:val="0"/>
        <w:rPr>
          <w:rFonts w:eastAsia="方正仿宋简体"/>
          <w:sz w:val="32"/>
          <w:szCs w:val="32"/>
        </w:rPr>
      </w:pPr>
    </w:p>
    <w:p>
      <w:pPr>
        <w:snapToGrid w:val="0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spacing w:val="-20"/>
          <w:kern w:val="0"/>
          <w:sz w:val="44"/>
          <w:szCs w:val="44"/>
        </w:rPr>
        <w:t>202</w:t>
      </w:r>
      <w:r>
        <w:rPr>
          <w:rFonts w:hint="eastAsia" w:eastAsia="方正小标宋简体"/>
          <w:spacing w:val="-20"/>
          <w:kern w:val="0"/>
          <w:sz w:val="44"/>
          <w:szCs w:val="44"/>
        </w:rPr>
        <w:t>3</w:t>
      </w:r>
      <w:r>
        <w:rPr>
          <w:rFonts w:eastAsia="方正小标宋简体"/>
          <w:spacing w:val="-20"/>
          <w:kern w:val="0"/>
          <w:sz w:val="44"/>
          <w:szCs w:val="44"/>
        </w:rPr>
        <w:t>年度栖霞区住宅小区星级物业管理项目表</w:t>
      </w:r>
    </w:p>
    <w:bookmarkEnd w:id="0"/>
    <w:tbl>
      <w:tblPr>
        <w:tblStyle w:val="2"/>
        <w:tblW w:w="90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02"/>
        <w:gridCol w:w="4536"/>
        <w:gridCol w:w="1275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eastAsia="黑体"/>
                <w:spacing w:val="-17"/>
                <w:kern w:val="0"/>
                <w:sz w:val="24"/>
              </w:rPr>
              <w:t>序号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4"/>
              </w:rPr>
              <w:t>服务单位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4"/>
              </w:rPr>
              <w:t>项目类型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4"/>
              </w:rPr>
              <w:t>星级</w:t>
            </w:r>
            <w:r>
              <w:rPr>
                <w:rFonts w:hint="eastAsia"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文蕴府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南京清风物业管理有限公司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东方天郡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南京栖霞建设物业服务股份有限公司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保利紫晶山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保利物业服务股份有限公司江苏分公司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依云华府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南京招商局物业管理有限公司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公园世纪苑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南京仁恒物业管理有限公司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石埠湾花园  （云霞居）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南京栖发物业管理有限公司石埠湾花园分公司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青田雅居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南京姚坊门物业管理有限公司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鸿福城     （枫林园）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南京马群街道物业服务中心有限公司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凤仪西园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南京迈皋桥街道物业服务中心有限公司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凤来北园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南京迈皋桥街道物业服务中心有限公司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凤和西园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南京迈皋桥街道物业服务中心有限公司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金尧山庄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南京姚坊门物业管理有限公司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老旧小区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和燕花苑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南京迈皋桥街道物业服务中心有限公司迈皋桥街分公司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老旧小区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省电建宿舍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南京迈皋桥物业管理有限公司合班分公司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老旧小区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南塑新村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南京迈皋桥街道物业服务中心有限公司南塑分公司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老旧小区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枫情水岸花园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南京栖霞建设物业服务股份有限公司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东城世家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南京清风物业管理有限公司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银辰新苑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南京姚坊门物业管理有限公司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荣域品苑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南京清风物业管理有限公司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铭廷花园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中天城投集团物业管理有限公司南京分公司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青秀城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中铁建物业管理有限公司南京分公司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瑜憬湾花园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南京栖霞建设物业服务股份有限公司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海赋尚城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中电建物业管理有限公司南京分公司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翠林山庄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南京姚坊门物业管理有限公司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南湾营    （云水坊）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南京马群街道物业服务中心有限公司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百水风华城（锦翠南园）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阳光绿城物业服务（南京）有限公司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万寿花苑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南京迈皋桥街道物业服务中心有限公司金山花苑分公司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金纺园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南京迈皋桥物业管理有限公司合班分公司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老旧小区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长营村145号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南京迈皋桥街道物业服务中心有限公司长营分公司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老旧小区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东井村41号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南京迈皋桥街道物业服务中心有限公司东井村分公司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老旧小区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化工新村20-23、40-44幢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南京燕子矶街道物业服务中心有限公司南化新村分公司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老旧小区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丽岛花园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南京八卦洲街道物业服务中心有限公司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老旧小区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朗悦花园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上海金地物业服务有限公司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金郡花园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西藏新城悦物业服务股份有限公司南京分公司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月桂园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南京姚坊门物业管理有限公司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大地雅特花园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南京天豪物业管理有限公司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汇杰文庭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南京银城物业服务有限公司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龙誉花园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南京谐扬物业管理有限公司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晶都茗苑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南京西岗街道物业服务有限公司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五福家园   （荷苑）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南京栖发物业管理有限公司五福家园分公司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尧顺佳园一期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南京姚坊门物业管理有限公司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润康苑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南京马群街道物业服务中心有限公司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保障房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百水芊城   （秀水坊）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南京马群街道物业服务中心有限公司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保障房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燕江新城一期（山水苑）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南京燕子矶街道物业服务中心有限公司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燕华花园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南京燕子矶街道物业服务中心有限公司燕华花园分公司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保障房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港尧新村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南京姚坊门物业管理有限公司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老旧小区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仙林新村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南京久村居物业管理有限公司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老旧小区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华电新村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南京迈皋桥物业管理有限公司华电路分公司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老旧小区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高家村42号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南京迈皋桥街道物业服务中心有限公司十字街分公司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老旧小区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和燕路小区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南京昌荣物业管理有限公司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老旧小区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吉祥山庄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南京燕子矶街道物业服务中心有限公司太平村分公司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老旧小区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晓庄村47号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南京燕子矶街道物业服务中心有限公司晓庄分公司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老旧小区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胜利园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南京燕子矶街道物业服务中心有限公司太平村分公司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老旧小区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胜利一村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南京燕子矶街道物业服务中心有限公司电瓷新村分公司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老旧小区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化工新村51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62栋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南京燕子矶街道物业服务中心有限公司电瓷新村分公司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老旧小区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22CC3B-AD2E-4D59-A45B-1CD7B80A16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76FC153-E45E-480E-BF82-05B5834E335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1F34DB9-F01C-4E44-A009-B44ADF9091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jkyNDIzMTdiNDUwZTgxMWQzYWYzMjZjNWNhNmIifQ=="/>
  </w:docVars>
  <w:rsids>
    <w:rsidRoot w:val="00000000"/>
    <w:rsid w:val="074A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2024-04-22T07:44:40Z</dcterms:created>
  <dc:creator>zhangz</dc:creator>
  <cp:lastModifiedBy>张张</cp:lastModifiedBy>
  <dcterms:modified xsi:type="dcterms:W3CDTF">2024-04-22T07:44:55Z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262F070A32D54C0799B458665FE55A06_12</vt:lpwstr>
  </property>
</Properties>
</file>