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09B47">
      <w:pPr>
        <w:spacing w:line="382" w:lineRule="auto"/>
        <w:rPr>
          <w:rFonts w:ascii="Arial"/>
          <w:sz w:val="21"/>
        </w:rPr>
      </w:pPr>
    </w:p>
    <w:p w14:paraId="1CA9F500">
      <w:pPr>
        <w:spacing w:before="143" w:line="218" w:lineRule="auto"/>
        <w:ind w:left="580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color w:val="505050"/>
          <w:spacing w:val="-44"/>
          <w:sz w:val="44"/>
          <w:szCs w:val="44"/>
        </w:rPr>
        <w:t>栖霞区行政审批局政府信息公开工作年度报告</w:t>
      </w:r>
    </w:p>
    <w:p w14:paraId="643086B5">
      <w:pPr>
        <w:spacing w:before="215" w:line="223" w:lineRule="auto"/>
        <w:ind w:left="994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-5"/>
          <w:sz w:val="30"/>
          <w:szCs w:val="30"/>
          <w:lang w:val="en-US" w:eastAsia="zh-CN"/>
        </w:rPr>
        <w:t>一</w:t>
      </w:r>
      <w:r>
        <w:rPr>
          <w:rFonts w:ascii="黑体" w:hAnsi="黑体" w:eastAsia="黑体" w:cs="黑体"/>
          <w:spacing w:val="-5"/>
          <w:sz w:val="30"/>
          <w:szCs w:val="30"/>
        </w:rPr>
        <w:t>、</w:t>
      </w:r>
      <w:r>
        <w:rPr>
          <w:rFonts w:ascii="黑体" w:hAnsi="黑体" w:eastAsia="黑体" w:cs="黑体"/>
          <w:spacing w:val="-35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5"/>
          <w:sz w:val="30"/>
          <w:szCs w:val="30"/>
        </w:rPr>
        <w:t>总体情况</w:t>
      </w:r>
    </w:p>
    <w:p w14:paraId="2BC62F89">
      <w:pPr>
        <w:pStyle w:val="2"/>
        <w:spacing w:before="157" w:line="333" w:lineRule="auto"/>
        <w:ind w:left="124" w:right="54" w:firstLine="659"/>
        <w:rPr>
          <w:spacing w:val="5"/>
        </w:rPr>
      </w:pPr>
      <w:r>
        <w:rPr>
          <w:spacing w:val="6"/>
        </w:rPr>
        <w:t xml:space="preserve">本机关2019年主动公开行政法规、规章和规范性文件0件，行 </w:t>
      </w:r>
      <w:r>
        <w:rPr>
          <w:spacing w:val="5"/>
        </w:rPr>
        <w:t>政许可和其他对外管理服务事项的依据、条件、程序50项，共计</w:t>
      </w:r>
      <w:r>
        <w:rPr>
          <w:spacing w:val="2"/>
        </w:rPr>
        <w:t xml:space="preserve">  44337件，主要集中在市场主体准入、食品经营许可、建筑工程施</w:t>
      </w:r>
      <w:r>
        <w:rPr>
          <w:spacing w:val="5"/>
        </w:rPr>
        <w:t xml:space="preserve">  </w:t>
      </w:r>
      <w:r>
        <w:rPr>
          <w:spacing w:val="-1"/>
        </w:rPr>
        <w:t>工许可等领域。实施行政处罚、行政强制的</w:t>
      </w:r>
      <w:r>
        <w:rPr>
          <w:spacing w:val="-2"/>
        </w:rPr>
        <w:t>依据、条件、程序0件，</w:t>
      </w:r>
      <w:r>
        <w:t xml:space="preserve"> </w:t>
      </w:r>
      <w:r>
        <w:rPr>
          <w:spacing w:val="5"/>
        </w:rPr>
        <w:t>行政事业</w:t>
      </w:r>
      <w:r>
        <w:rPr>
          <w:rFonts w:hint="eastAsia"/>
          <w:spacing w:val="5"/>
          <w:lang w:val="en-US" w:eastAsia="zh-CN"/>
        </w:rPr>
        <w:t>性</w:t>
      </w:r>
      <w:r>
        <w:rPr>
          <w:spacing w:val="5"/>
        </w:rPr>
        <w:t>收费项目及其依据、标准0件，政府集中采购项目</w:t>
      </w:r>
      <w:r>
        <w:rPr>
          <w:spacing w:val="4"/>
        </w:rPr>
        <w:t>的目</w:t>
      </w:r>
      <w:r>
        <w:rPr>
          <w:spacing w:val="5"/>
        </w:rPr>
        <w:t>录、标准和实施情况0件。</w:t>
      </w:r>
    </w:p>
    <w:p w14:paraId="5FD252CE">
      <w:pPr>
        <w:pStyle w:val="2"/>
        <w:spacing w:before="157" w:line="333" w:lineRule="auto"/>
        <w:ind w:left="124" w:right="54" w:firstLine="659"/>
        <w:rPr>
          <w:spacing w:val="5"/>
        </w:rPr>
      </w:pPr>
      <w:r>
        <w:rPr>
          <w:spacing w:val="5"/>
        </w:rPr>
        <w:t>在依申请公开方面，本机关2019年新收政府信息公开申请数量3件，其中本机关不掌握相关政府信息的3件。公开行政复议、行政诉讼情况为0。</w:t>
      </w:r>
    </w:p>
    <w:p w14:paraId="1F12253C">
      <w:pPr>
        <w:spacing w:before="31" w:line="219" w:lineRule="auto"/>
        <w:ind w:left="729"/>
        <w:outlineLvl w:val="2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二、主动公开政府信息情况</w:t>
      </w:r>
    </w:p>
    <w:p w14:paraId="2A6DE7D9">
      <w:pPr>
        <w:spacing w:line="31" w:lineRule="exact"/>
      </w:pPr>
    </w:p>
    <w:tbl>
      <w:tblPr>
        <w:tblStyle w:val="5"/>
        <w:tblW w:w="8969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80"/>
        <w:gridCol w:w="1638"/>
        <w:gridCol w:w="1558"/>
        <w:gridCol w:w="1693"/>
      </w:tblGrid>
      <w:tr w14:paraId="41A0F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969" w:type="dxa"/>
            <w:gridSpan w:val="4"/>
            <w:vAlign w:val="top"/>
          </w:tcPr>
          <w:p w14:paraId="256F1124">
            <w:pPr>
              <w:pStyle w:val="6"/>
              <w:spacing w:before="32" w:line="219" w:lineRule="auto"/>
              <w:ind w:left="3358"/>
            </w:pPr>
            <w:r>
              <w:rPr>
                <w:b/>
                <w:bCs/>
                <w:spacing w:val="-2"/>
              </w:rPr>
              <w:t>第二十条第(一)项</w:t>
            </w:r>
          </w:p>
          <w:p w14:paraId="08E81F8A">
            <w:pPr>
              <w:pStyle w:val="6"/>
              <w:spacing w:before="45" w:line="219" w:lineRule="auto"/>
              <w:ind w:left="2518"/>
            </w:pPr>
            <w:r>
              <w:rPr>
                <w:b/>
                <w:bCs/>
                <w:color w:val="606060"/>
              </w:rPr>
              <w:t>(行政法规、规章和规范性文件)</w:t>
            </w:r>
          </w:p>
        </w:tc>
      </w:tr>
      <w:tr w14:paraId="1C0D5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4080" w:type="dxa"/>
            <w:vAlign w:val="top"/>
          </w:tcPr>
          <w:p w14:paraId="1F8E0241">
            <w:pPr>
              <w:pStyle w:val="6"/>
              <w:spacing w:before="254" w:line="219" w:lineRule="auto"/>
              <w:ind w:left="1475"/>
            </w:pPr>
            <w:r>
              <w:rPr>
                <w:color w:val="606060"/>
                <w:spacing w:val="3"/>
              </w:rPr>
              <w:t>信息内容</w:t>
            </w:r>
          </w:p>
        </w:tc>
        <w:tc>
          <w:tcPr>
            <w:tcW w:w="1638" w:type="dxa"/>
            <w:vAlign w:val="top"/>
          </w:tcPr>
          <w:p w14:paraId="5E20A0B1">
            <w:pPr>
              <w:pStyle w:val="6"/>
              <w:spacing w:before="52" w:line="219" w:lineRule="auto"/>
              <w:ind w:left="114"/>
            </w:pPr>
            <w:r>
              <w:rPr>
                <w:spacing w:val="3"/>
              </w:rPr>
              <w:t>本年新制作</w:t>
            </w:r>
          </w:p>
          <w:p w14:paraId="102C815B">
            <w:pPr>
              <w:pStyle w:val="6"/>
              <w:spacing w:before="49" w:line="212" w:lineRule="auto"/>
              <w:ind w:left="534"/>
            </w:pPr>
            <w:r>
              <w:rPr>
                <w:color w:val="404030"/>
                <w:spacing w:val="5"/>
              </w:rPr>
              <w:t>数量</w:t>
            </w:r>
          </w:p>
        </w:tc>
        <w:tc>
          <w:tcPr>
            <w:tcW w:w="1558" w:type="dxa"/>
            <w:vAlign w:val="top"/>
          </w:tcPr>
          <w:p w14:paraId="52A89411">
            <w:pPr>
              <w:pStyle w:val="6"/>
              <w:spacing w:before="72" w:line="219" w:lineRule="auto"/>
              <w:ind w:left="217"/>
            </w:pPr>
            <w:r>
              <w:rPr>
                <w:color w:val="504040"/>
                <w:spacing w:val="4"/>
              </w:rPr>
              <w:t>本年新公</w:t>
            </w:r>
          </w:p>
          <w:p w14:paraId="17EC8733">
            <w:pPr>
              <w:pStyle w:val="6"/>
              <w:spacing w:before="49" w:line="199" w:lineRule="auto"/>
              <w:ind w:left="356"/>
            </w:pPr>
            <w:r>
              <w:rPr>
                <w:color w:val="505050"/>
                <w:spacing w:val="3"/>
              </w:rPr>
              <w:t>开数量</w:t>
            </w:r>
          </w:p>
        </w:tc>
        <w:tc>
          <w:tcPr>
            <w:tcW w:w="1693" w:type="dxa"/>
            <w:vAlign w:val="top"/>
          </w:tcPr>
          <w:p w14:paraId="3E1716B3">
            <w:pPr>
              <w:pStyle w:val="6"/>
              <w:spacing w:before="85" w:line="220" w:lineRule="auto"/>
              <w:ind w:left="139"/>
            </w:pPr>
            <w:r>
              <w:rPr>
                <w:color w:val="707070"/>
                <w:spacing w:val="4"/>
              </w:rPr>
              <w:t>对外公开总</w:t>
            </w:r>
          </w:p>
          <w:p w14:paraId="44B13039">
            <w:pPr>
              <w:pStyle w:val="6"/>
              <w:spacing w:before="15" w:line="212" w:lineRule="auto"/>
              <w:ind w:left="558"/>
            </w:pPr>
            <w:r>
              <w:rPr>
                <w:spacing w:val="5"/>
              </w:rPr>
              <w:t>数量</w:t>
            </w:r>
          </w:p>
        </w:tc>
      </w:tr>
      <w:tr w14:paraId="0B88B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4080" w:type="dxa"/>
            <w:vAlign w:val="top"/>
          </w:tcPr>
          <w:p w14:paraId="744973C2">
            <w:pPr>
              <w:pStyle w:val="6"/>
              <w:spacing w:before="67" w:line="205" w:lineRule="auto"/>
              <w:ind w:left="1755"/>
            </w:pPr>
            <w:r>
              <w:rPr>
                <w:spacing w:val="10"/>
              </w:rPr>
              <w:t>规章</w:t>
            </w:r>
          </w:p>
        </w:tc>
        <w:tc>
          <w:tcPr>
            <w:tcW w:w="1638" w:type="dxa"/>
            <w:vAlign w:val="top"/>
          </w:tcPr>
          <w:p w14:paraId="66683A4B">
            <w:pPr>
              <w:pStyle w:val="6"/>
              <w:spacing w:before="95" w:line="186" w:lineRule="auto"/>
              <w:ind w:left="744"/>
            </w:pPr>
            <w:r>
              <w:t>0</w:t>
            </w:r>
          </w:p>
        </w:tc>
        <w:tc>
          <w:tcPr>
            <w:tcW w:w="1558" w:type="dxa"/>
            <w:vAlign w:val="top"/>
          </w:tcPr>
          <w:p w14:paraId="4E4895F4">
            <w:pPr>
              <w:pStyle w:val="6"/>
              <w:spacing w:before="95" w:line="186" w:lineRule="auto"/>
              <w:ind w:left="707"/>
            </w:pPr>
            <w:r>
              <w:t>0</w:t>
            </w:r>
          </w:p>
        </w:tc>
        <w:tc>
          <w:tcPr>
            <w:tcW w:w="1693" w:type="dxa"/>
            <w:vAlign w:val="top"/>
          </w:tcPr>
          <w:p w14:paraId="4E135127">
            <w:pPr>
              <w:pStyle w:val="6"/>
              <w:spacing w:before="95" w:line="186" w:lineRule="auto"/>
              <w:ind w:left="768"/>
            </w:pPr>
            <w:r>
              <w:t>0</w:t>
            </w:r>
          </w:p>
        </w:tc>
      </w:tr>
      <w:tr w14:paraId="043BF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080" w:type="dxa"/>
            <w:vAlign w:val="top"/>
          </w:tcPr>
          <w:p w14:paraId="203384C8">
            <w:pPr>
              <w:pStyle w:val="6"/>
              <w:spacing w:before="79" w:line="213" w:lineRule="auto"/>
              <w:ind w:left="1334"/>
            </w:pPr>
            <w:r>
              <w:rPr>
                <w:color w:val="707070"/>
                <w:spacing w:val="2"/>
              </w:rPr>
              <w:t>规范性文件</w:t>
            </w:r>
          </w:p>
        </w:tc>
        <w:tc>
          <w:tcPr>
            <w:tcW w:w="1638" w:type="dxa"/>
            <w:vAlign w:val="top"/>
          </w:tcPr>
          <w:p w14:paraId="4013C12F">
            <w:pPr>
              <w:pStyle w:val="6"/>
              <w:spacing w:before="108" w:line="194" w:lineRule="auto"/>
              <w:ind w:left="744"/>
            </w:pPr>
            <w:r>
              <w:t>0</w:t>
            </w:r>
          </w:p>
        </w:tc>
        <w:tc>
          <w:tcPr>
            <w:tcW w:w="1558" w:type="dxa"/>
            <w:vAlign w:val="top"/>
          </w:tcPr>
          <w:p w14:paraId="57411625">
            <w:pPr>
              <w:pStyle w:val="6"/>
              <w:spacing w:before="108" w:line="194" w:lineRule="auto"/>
              <w:ind w:left="707"/>
            </w:pPr>
            <w:r>
              <w:t>0</w:t>
            </w:r>
          </w:p>
        </w:tc>
        <w:tc>
          <w:tcPr>
            <w:tcW w:w="1693" w:type="dxa"/>
            <w:vAlign w:val="top"/>
          </w:tcPr>
          <w:p w14:paraId="528FDB78">
            <w:pPr>
              <w:pStyle w:val="6"/>
              <w:spacing w:before="108" w:line="194" w:lineRule="auto"/>
              <w:ind w:left="768"/>
            </w:pPr>
            <w:r>
              <w:t>0</w:t>
            </w:r>
          </w:p>
        </w:tc>
      </w:tr>
    </w:tbl>
    <w:p w14:paraId="61A79E13">
      <w:pPr>
        <w:spacing w:before="79"/>
      </w:pPr>
    </w:p>
    <w:p w14:paraId="0EAAED62">
      <w:pPr>
        <w:spacing w:before="78"/>
      </w:pPr>
    </w:p>
    <w:tbl>
      <w:tblPr>
        <w:tblStyle w:val="5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80"/>
        <w:gridCol w:w="1638"/>
        <w:gridCol w:w="1558"/>
        <w:gridCol w:w="1683"/>
      </w:tblGrid>
      <w:tr w14:paraId="79C96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959" w:type="dxa"/>
            <w:gridSpan w:val="4"/>
            <w:vAlign w:val="top"/>
          </w:tcPr>
          <w:p w14:paraId="41CAE013">
            <w:pPr>
              <w:pStyle w:val="6"/>
              <w:spacing w:before="22" w:line="219" w:lineRule="auto"/>
              <w:ind w:left="3358"/>
            </w:pPr>
            <w:r>
              <w:rPr>
                <w:b/>
                <w:bCs/>
                <w:spacing w:val="-2"/>
              </w:rPr>
              <w:t>第二十条第(五)项</w:t>
            </w:r>
          </w:p>
          <w:p w14:paraId="5F4700DA">
            <w:pPr>
              <w:pStyle w:val="6"/>
              <w:spacing w:before="46" w:line="219" w:lineRule="auto"/>
              <w:ind w:left="978"/>
            </w:pPr>
            <w:r>
              <w:rPr>
                <w:b/>
                <w:bCs/>
                <w:spacing w:val="-1"/>
              </w:rPr>
              <w:t>(行政许可和其他对外管理服务事项的依据、条件、程序)</w:t>
            </w:r>
          </w:p>
        </w:tc>
      </w:tr>
      <w:tr w14:paraId="18C28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4080" w:type="dxa"/>
            <w:vAlign w:val="top"/>
          </w:tcPr>
          <w:p w14:paraId="7F332E34">
            <w:pPr>
              <w:pStyle w:val="6"/>
              <w:spacing w:before="254" w:line="219" w:lineRule="auto"/>
              <w:ind w:left="1475"/>
            </w:pPr>
            <w:r>
              <w:rPr>
                <w:spacing w:val="3"/>
              </w:rPr>
              <w:t>信息内容</w:t>
            </w:r>
          </w:p>
        </w:tc>
        <w:tc>
          <w:tcPr>
            <w:tcW w:w="1638" w:type="dxa"/>
            <w:vAlign w:val="top"/>
          </w:tcPr>
          <w:p w14:paraId="61A199D5">
            <w:pPr>
              <w:pStyle w:val="6"/>
              <w:spacing w:before="85" w:line="221" w:lineRule="auto"/>
              <w:ind w:left="533" w:right="59" w:hanging="419"/>
            </w:pPr>
            <w:r>
              <w:rPr>
                <w:spacing w:val="10"/>
              </w:rPr>
              <w:t>上一年项目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数量</w:t>
            </w:r>
          </w:p>
        </w:tc>
        <w:tc>
          <w:tcPr>
            <w:tcW w:w="1558" w:type="dxa"/>
            <w:vAlign w:val="top"/>
          </w:tcPr>
          <w:p w14:paraId="2A4DDC8E">
            <w:pPr>
              <w:pStyle w:val="6"/>
              <w:spacing w:before="252" w:line="219" w:lineRule="auto"/>
              <w:ind w:left="147"/>
            </w:pPr>
            <w:r>
              <w:rPr>
                <w:spacing w:val="2"/>
              </w:rPr>
              <w:t>本年增/减</w:t>
            </w:r>
          </w:p>
        </w:tc>
        <w:tc>
          <w:tcPr>
            <w:tcW w:w="1683" w:type="dxa"/>
            <w:vAlign w:val="top"/>
          </w:tcPr>
          <w:p w14:paraId="225B2D8E">
            <w:pPr>
              <w:pStyle w:val="6"/>
              <w:spacing w:before="85" w:line="221" w:lineRule="auto"/>
              <w:ind w:left="699" w:right="121" w:hanging="560"/>
            </w:pPr>
            <w:r>
              <w:rPr>
                <w:spacing w:val="2"/>
              </w:rPr>
              <w:t>处理决定数</w:t>
            </w:r>
            <w:r>
              <w:rPr>
                <w:spacing w:val="1"/>
              </w:rPr>
              <w:t xml:space="preserve"> </w:t>
            </w:r>
            <w:r>
              <w:t>量</w:t>
            </w:r>
          </w:p>
        </w:tc>
      </w:tr>
      <w:tr w14:paraId="39E69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4080" w:type="dxa"/>
            <w:vAlign w:val="top"/>
          </w:tcPr>
          <w:p w14:paraId="42033E2D">
            <w:pPr>
              <w:pStyle w:val="6"/>
              <w:spacing w:before="58" w:line="204" w:lineRule="auto"/>
              <w:ind w:left="1475"/>
            </w:pPr>
            <w:r>
              <w:rPr>
                <w:spacing w:val="3"/>
              </w:rPr>
              <w:t>行政许可</w:t>
            </w:r>
          </w:p>
        </w:tc>
        <w:tc>
          <w:tcPr>
            <w:tcW w:w="1638" w:type="dxa"/>
            <w:vAlign w:val="top"/>
          </w:tcPr>
          <w:p w14:paraId="1094DFD1">
            <w:pPr>
              <w:pStyle w:val="6"/>
              <w:spacing w:before="85" w:line="186" w:lineRule="auto"/>
              <w:ind w:left="744"/>
            </w:pPr>
            <w:r>
              <w:t>0</w:t>
            </w:r>
          </w:p>
        </w:tc>
        <w:tc>
          <w:tcPr>
            <w:tcW w:w="1558" w:type="dxa"/>
            <w:vAlign w:val="top"/>
          </w:tcPr>
          <w:p w14:paraId="184CAD16">
            <w:pPr>
              <w:pStyle w:val="6"/>
              <w:spacing w:before="85" w:line="186" w:lineRule="auto"/>
              <w:ind w:left="636"/>
            </w:pPr>
            <w:r>
              <w:rPr>
                <w:spacing w:val="-5"/>
              </w:rPr>
              <w:t>50</w:t>
            </w:r>
          </w:p>
        </w:tc>
        <w:tc>
          <w:tcPr>
            <w:tcW w:w="1683" w:type="dxa"/>
            <w:vAlign w:val="top"/>
          </w:tcPr>
          <w:p w14:paraId="2A299F88">
            <w:pPr>
              <w:pStyle w:val="6"/>
              <w:spacing w:before="85" w:line="186" w:lineRule="auto"/>
              <w:ind w:left="488"/>
            </w:pPr>
            <w:r>
              <w:rPr>
                <w:spacing w:val="-2"/>
              </w:rPr>
              <w:t>44337</w:t>
            </w:r>
          </w:p>
        </w:tc>
      </w:tr>
      <w:tr w14:paraId="29237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080" w:type="dxa"/>
            <w:vAlign w:val="top"/>
          </w:tcPr>
          <w:p w14:paraId="6A28AE18">
            <w:pPr>
              <w:pStyle w:val="6"/>
              <w:spacing w:before="69" w:line="213" w:lineRule="auto"/>
              <w:ind w:left="634"/>
            </w:pPr>
            <w:r>
              <w:rPr>
                <w:spacing w:val="1"/>
              </w:rPr>
              <w:t>其他对外管理服务事项</w:t>
            </w:r>
          </w:p>
        </w:tc>
        <w:tc>
          <w:tcPr>
            <w:tcW w:w="1638" w:type="dxa"/>
            <w:vAlign w:val="top"/>
          </w:tcPr>
          <w:p w14:paraId="495401B7">
            <w:pPr>
              <w:pStyle w:val="6"/>
              <w:spacing w:before="98" w:line="194" w:lineRule="auto"/>
              <w:ind w:left="744"/>
            </w:pPr>
            <w:r>
              <w:t>0</w:t>
            </w:r>
          </w:p>
        </w:tc>
        <w:tc>
          <w:tcPr>
            <w:tcW w:w="1558" w:type="dxa"/>
            <w:vAlign w:val="top"/>
          </w:tcPr>
          <w:p w14:paraId="09E744EE">
            <w:pPr>
              <w:pStyle w:val="6"/>
              <w:spacing w:before="98" w:line="194" w:lineRule="auto"/>
              <w:ind w:left="706"/>
            </w:pPr>
            <w:r>
              <w:t>0</w:t>
            </w:r>
          </w:p>
        </w:tc>
        <w:tc>
          <w:tcPr>
            <w:tcW w:w="1683" w:type="dxa"/>
            <w:vAlign w:val="top"/>
          </w:tcPr>
          <w:p w14:paraId="3A7154A9">
            <w:pPr>
              <w:pStyle w:val="6"/>
              <w:spacing w:before="98" w:line="194" w:lineRule="auto"/>
              <w:ind w:left="768"/>
            </w:pPr>
            <w:r>
              <w:t>0</w:t>
            </w:r>
          </w:p>
        </w:tc>
      </w:tr>
    </w:tbl>
    <w:p w14:paraId="2BF41AD7">
      <w:pPr>
        <w:rPr>
          <w:rFonts w:ascii="Arial"/>
          <w:sz w:val="21"/>
        </w:rPr>
      </w:pPr>
    </w:p>
    <w:p w14:paraId="2AC43CA5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20"/>
          <w:pgMar w:top="1429" w:right="1465" w:bottom="1312" w:left="1445" w:header="0" w:footer="1177" w:gutter="0"/>
          <w:cols w:space="720" w:num="1"/>
        </w:sectPr>
      </w:pPr>
    </w:p>
    <w:p w14:paraId="11955EEC">
      <w:pPr>
        <w:spacing w:before="203"/>
      </w:pPr>
    </w:p>
    <w:tbl>
      <w:tblPr>
        <w:tblStyle w:val="5"/>
        <w:tblW w:w="8949" w:type="dxa"/>
        <w:tblInd w:w="1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70"/>
        <w:gridCol w:w="1638"/>
        <w:gridCol w:w="829"/>
        <w:gridCol w:w="719"/>
        <w:gridCol w:w="1693"/>
      </w:tblGrid>
      <w:tr w14:paraId="10056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8949" w:type="dxa"/>
            <w:gridSpan w:val="5"/>
            <w:vAlign w:val="top"/>
          </w:tcPr>
          <w:p w14:paraId="0E15DF39">
            <w:pPr>
              <w:pStyle w:val="6"/>
              <w:spacing w:before="52" w:line="219" w:lineRule="auto"/>
              <w:ind w:left="3348"/>
            </w:pPr>
            <w:r>
              <w:rPr>
                <w:b/>
                <w:bCs/>
                <w:color w:val="404040"/>
                <w:spacing w:val="-2"/>
              </w:rPr>
              <w:t>第二十条第(六)项</w:t>
            </w:r>
          </w:p>
          <w:p w14:paraId="557ABBE5">
            <w:pPr>
              <w:pStyle w:val="6"/>
              <w:spacing w:before="25" w:line="219" w:lineRule="auto"/>
              <w:ind w:left="1528"/>
            </w:pPr>
            <w:r>
              <w:rPr>
                <w:b/>
                <w:bCs/>
                <w:color w:val="505060"/>
                <w:spacing w:val="-1"/>
              </w:rPr>
              <w:t>(实施行政处罚、行政强制的依据、条件、程序)</w:t>
            </w:r>
          </w:p>
        </w:tc>
      </w:tr>
      <w:tr w14:paraId="4694C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4070" w:type="dxa"/>
            <w:vAlign w:val="top"/>
          </w:tcPr>
          <w:p w14:paraId="37990DFC">
            <w:pPr>
              <w:pStyle w:val="6"/>
              <w:spacing w:before="254" w:line="219" w:lineRule="auto"/>
              <w:ind w:left="1465"/>
            </w:pPr>
            <w:r>
              <w:rPr>
                <w:color w:val="505050"/>
                <w:spacing w:val="3"/>
              </w:rPr>
              <w:t>信息内容</w:t>
            </w:r>
          </w:p>
        </w:tc>
        <w:tc>
          <w:tcPr>
            <w:tcW w:w="1638" w:type="dxa"/>
            <w:vAlign w:val="top"/>
          </w:tcPr>
          <w:p w14:paraId="69FABEDC">
            <w:pPr>
              <w:pStyle w:val="6"/>
              <w:spacing w:before="85" w:line="225" w:lineRule="auto"/>
              <w:ind w:left="534" w:right="59" w:hanging="420"/>
            </w:pPr>
            <w:r>
              <w:rPr>
                <w:spacing w:val="10"/>
              </w:rPr>
              <w:t>上一年项目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数量</w:t>
            </w:r>
          </w:p>
        </w:tc>
        <w:tc>
          <w:tcPr>
            <w:tcW w:w="1548" w:type="dxa"/>
            <w:gridSpan w:val="2"/>
            <w:vAlign w:val="top"/>
          </w:tcPr>
          <w:p w14:paraId="01848FFF">
            <w:pPr>
              <w:pStyle w:val="6"/>
              <w:spacing w:before="252" w:line="219" w:lineRule="auto"/>
              <w:ind w:left="137"/>
            </w:pPr>
            <w:r>
              <w:rPr>
                <w:color w:val="403030"/>
                <w:spacing w:val="2"/>
              </w:rPr>
              <w:t>本年增/</w:t>
            </w:r>
            <w:r>
              <w:rPr>
                <w:color w:val="606060"/>
                <w:spacing w:val="2"/>
              </w:rPr>
              <w:t>减</w:t>
            </w:r>
          </w:p>
        </w:tc>
        <w:tc>
          <w:tcPr>
            <w:tcW w:w="1693" w:type="dxa"/>
            <w:vAlign w:val="top"/>
          </w:tcPr>
          <w:p w14:paraId="610E783D">
            <w:pPr>
              <w:pStyle w:val="6"/>
              <w:spacing w:before="94" w:line="219" w:lineRule="auto"/>
              <w:ind w:left="139"/>
            </w:pPr>
            <w:r>
              <w:rPr>
                <w:color w:val="505050"/>
                <w:spacing w:val="2"/>
              </w:rPr>
              <w:t>处理决定数</w:t>
            </w:r>
          </w:p>
          <w:p w14:paraId="1514ED0B">
            <w:pPr>
              <w:pStyle w:val="6"/>
              <w:spacing w:before="16" w:line="214" w:lineRule="auto"/>
              <w:ind w:left="699"/>
            </w:pPr>
            <w:r>
              <w:t>量</w:t>
            </w:r>
          </w:p>
        </w:tc>
      </w:tr>
      <w:tr w14:paraId="105FC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4070" w:type="dxa"/>
            <w:vAlign w:val="top"/>
          </w:tcPr>
          <w:p w14:paraId="5DE40598">
            <w:pPr>
              <w:pStyle w:val="6"/>
              <w:spacing w:before="67" w:line="212" w:lineRule="auto"/>
              <w:ind w:left="1465"/>
            </w:pPr>
            <w:r>
              <w:rPr>
                <w:color w:val="606060"/>
                <w:spacing w:val="8"/>
              </w:rPr>
              <w:t>行政处罚</w:t>
            </w:r>
          </w:p>
        </w:tc>
        <w:tc>
          <w:tcPr>
            <w:tcW w:w="1638" w:type="dxa"/>
            <w:vAlign w:val="top"/>
          </w:tcPr>
          <w:p w14:paraId="6982037B">
            <w:pPr>
              <w:pStyle w:val="6"/>
              <w:spacing w:before="94" w:line="194" w:lineRule="auto"/>
              <w:ind w:left="744"/>
            </w:pPr>
            <w:r>
              <w:t>0</w:t>
            </w:r>
          </w:p>
        </w:tc>
        <w:tc>
          <w:tcPr>
            <w:tcW w:w="1548" w:type="dxa"/>
            <w:gridSpan w:val="2"/>
            <w:vAlign w:val="top"/>
          </w:tcPr>
          <w:p w14:paraId="63C5B4DA">
            <w:pPr>
              <w:pStyle w:val="6"/>
              <w:spacing w:before="94" w:line="194" w:lineRule="auto"/>
              <w:ind w:left="697"/>
            </w:pPr>
            <w:r>
              <w:t>0</w:t>
            </w:r>
          </w:p>
        </w:tc>
        <w:tc>
          <w:tcPr>
            <w:tcW w:w="1693" w:type="dxa"/>
            <w:vAlign w:val="top"/>
          </w:tcPr>
          <w:p w14:paraId="5E02700E">
            <w:pPr>
              <w:pStyle w:val="6"/>
              <w:spacing w:before="94" w:line="194" w:lineRule="auto"/>
              <w:ind w:left="769"/>
            </w:pPr>
            <w:r>
              <w:t>0</w:t>
            </w:r>
          </w:p>
        </w:tc>
      </w:tr>
      <w:tr w14:paraId="02052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4070" w:type="dxa"/>
            <w:vAlign w:val="top"/>
          </w:tcPr>
          <w:p w14:paraId="4C002DB1">
            <w:pPr>
              <w:pStyle w:val="6"/>
              <w:spacing w:before="78" w:line="211" w:lineRule="auto"/>
              <w:ind w:left="1465"/>
            </w:pPr>
            <w:r>
              <w:rPr>
                <w:color w:val="606060"/>
                <w:spacing w:val="6"/>
              </w:rPr>
              <w:t>行政强制</w:t>
            </w:r>
          </w:p>
        </w:tc>
        <w:tc>
          <w:tcPr>
            <w:tcW w:w="1638" w:type="dxa"/>
            <w:vAlign w:val="top"/>
          </w:tcPr>
          <w:p w14:paraId="7699BBE6">
            <w:pPr>
              <w:pStyle w:val="6"/>
              <w:spacing w:before="106" w:line="193" w:lineRule="auto"/>
              <w:ind w:left="744"/>
            </w:pPr>
            <w:r>
              <w:t>0</w:t>
            </w:r>
          </w:p>
        </w:tc>
        <w:tc>
          <w:tcPr>
            <w:tcW w:w="1548" w:type="dxa"/>
            <w:gridSpan w:val="2"/>
            <w:vAlign w:val="top"/>
          </w:tcPr>
          <w:p w14:paraId="0CD0B127">
            <w:pPr>
              <w:pStyle w:val="6"/>
              <w:spacing w:before="106" w:line="193" w:lineRule="auto"/>
              <w:ind w:left="697"/>
            </w:pPr>
            <w:r>
              <w:t>0</w:t>
            </w:r>
          </w:p>
        </w:tc>
        <w:tc>
          <w:tcPr>
            <w:tcW w:w="1693" w:type="dxa"/>
            <w:vAlign w:val="top"/>
          </w:tcPr>
          <w:p w14:paraId="29CADA19">
            <w:pPr>
              <w:pStyle w:val="6"/>
              <w:spacing w:before="106" w:line="193" w:lineRule="auto"/>
              <w:ind w:left="769"/>
            </w:pPr>
            <w:r>
              <w:t>0</w:t>
            </w:r>
          </w:p>
        </w:tc>
      </w:tr>
      <w:tr w14:paraId="3DBA7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8949" w:type="dxa"/>
            <w:gridSpan w:val="5"/>
            <w:vAlign w:val="top"/>
          </w:tcPr>
          <w:p w14:paraId="67868199">
            <w:pPr>
              <w:pStyle w:val="6"/>
              <w:spacing w:before="54" w:line="219" w:lineRule="auto"/>
              <w:ind w:left="3348"/>
            </w:pPr>
            <w:r>
              <w:rPr>
                <w:b/>
                <w:bCs/>
                <w:spacing w:val="-2"/>
              </w:rPr>
              <w:t>第二十条第(八)项</w:t>
            </w:r>
          </w:p>
          <w:p w14:paraId="20067177">
            <w:pPr>
              <w:pStyle w:val="6"/>
              <w:spacing w:before="16" w:line="201" w:lineRule="auto"/>
              <w:ind w:left="2089"/>
            </w:pPr>
            <w:r>
              <w:rPr>
                <w:b/>
                <w:bCs/>
                <w:color w:val="505050"/>
              </w:rPr>
              <w:t>(行政事业</w:t>
            </w:r>
            <w:r>
              <w:rPr>
                <w:rFonts w:hint="eastAsia"/>
                <w:b/>
                <w:bCs/>
                <w:color w:val="505050"/>
                <w:lang w:val="en-US" w:eastAsia="zh-CN"/>
              </w:rPr>
              <w:t>性</w:t>
            </w:r>
            <w:r>
              <w:rPr>
                <w:b/>
                <w:bCs/>
                <w:color w:val="505050"/>
              </w:rPr>
              <w:t>收费项目及其依据、标准)</w:t>
            </w:r>
          </w:p>
        </w:tc>
      </w:tr>
      <w:tr w14:paraId="0730E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4070" w:type="dxa"/>
            <w:vAlign w:val="top"/>
          </w:tcPr>
          <w:p w14:paraId="637426B9">
            <w:pPr>
              <w:pStyle w:val="6"/>
              <w:spacing w:before="50" w:line="197" w:lineRule="auto"/>
              <w:ind w:left="1465"/>
            </w:pPr>
            <w:r>
              <w:rPr>
                <w:color w:val="606070"/>
                <w:spacing w:val="3"/>
              </w:rPr>
              <w:t>信息内容</w:t>
            </w:r>
          </w:p>
        </w:tc>
        <w:tc>
          <w:tcPr>
            <w:tcW w:w="2467" w:type="dxa"/>
            <w:gridSpan w:val="2"/>
            <w:vAlign w:val="top"/>
          </w:tcPr>
          <w:p w14:paraId="461B6B7B">
            <w:pPr>
              <w:pStyle w:val="6"/>
              <w:spacing w:before="50" w:line="197" w:lineRule="auto"/>
              <w:ind w:left="245"/>
            </w:pPr>
            <w:r>
              <w:rPr>
                <w:color w:val="606060"/>
                <w:spacing w:val="1"/>
              </w:rPr>
              <w:t>上一年项目数量</w:t>
            </w:r>
          </w:p>
        </w:tc>
        <w:tc>
          <w:tcPr>
            <w:tcW w:w="2412" w:type="dxa"/>
            <w:gridSpan w:val="2"/>
            <w:vAlign w:val="top"/>
          </w:tcPr>
          <w:p w14:paraId="7A234195">
            <w:pPr>
              <w:pStyle w:val="6"/>
              <w:spacing w:before="48" w:line="198" w:lineRule="auto"/>
              <w:ind w:left="568"/>
            </w:pPr>
            <w:r>
              <w:rPr>
                <w:color w:val="505050"/>
                <w:spacing w:val="2"/>
              </w:rPr>
              <w:t>本年增/</w:t>
            </w:r>
            <w:r>
              <w:rPr>
                <w:spacing w:val="2"/>
              </w:rPr>
              <w:t>减</w:t>
            </w:r>
          </w:p>
        </w:tc>
      </w:tr>
      <w:tr w14:paraId="12C18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4070" w:type="dxa"/>
            <w:vAlign w:val="top"/>
          </w:tcPr>
          <w:p w14:paraId="7AD9D881">
            <w:pPr>
              <w:pStyle w:val="6"/>
              <w:spacing w:before="50" w:line="200" w:lineRule="auto"/>
              <w:ind w:left="1045"/>
            </w:pPr>
            <w:r>
              <w:rPr>
                <w:color w:val="606060"/>
                <w:spacing w:val="2"/>
              </w:rPr>
              <w:t>行政事业</w:t>
            </w:r>
            <w:r>
              <w:rPr>
                <w:rFonts w:hint="eastAsia"/>
                <w:color w:val="606060"/>
                <w:spacing w:val="2"/>
                <w:lang w:val="en-US" w:eastAsia="zh-CN"/>
              </w:rPr>
              <w:t>性</w:t>
            </w:r>
            <w:r>
              <w:rPr>
                <w:color w:val="606060"/>
                <w:spacing w:val="2"/>
              </w:rPr>
              <w:t>收费</w:t>
            </w:r>
          </w:p>
        </w:tc>
        <w:tc>
          <w:tcPr>
            <w:tcW w:w="2467" w:type="dxa"/>
            <w:gridSpan w:val="2"/>
            <w:vAlign w:val="top"/>
          </w:tcPr>
          <w:p w14:paraId="329CD0DA">
            <w:pPr>
              <w:pStyle w:val="6"/>
              <w:spacing w:before="79" w:line="181" w:lineRule="auto"/>
              <w:ind w:left="1155"/>
            </w:pPr>
            <w:r>
              <w:t>0</w:t>
            </w:r>
          </w:p>
        </w:tc>
        <w:tc>
          <w:tcPr>
            <w:tcW w:w="2412" w:type="dxa"/>
            <w:gridSpan w:val="2"/>
            <w:vAlign w:val="top"/>
          </w:tcPr>
          <w:p w14:paraId="6A856DF2">
            <w:pPr>
              <w:pStyle w:val="6"/>
              <w:spacing w:before="79" w:line="181" w:lineRule="auto"/>
              <w:ind w:left="1128"/>
            </w:pPr>
            <w:r>
              <w:t>0</w:t>
            </w:r>
          </w:p>
        </w:tc>
      </w:tr>
    </w:tbl>
    <w:p w14:paraId="09AA962B">
      <w:pPr>
        <w:spacing w:before="79"/>
      </w:pPr>
    </w:p>
    <w:p w14:paraId="4503991C">
      <w:pPr>
        <w:spacing w:before="78"/>
      </w:pPr>
    </w:p>
    <w:tbl>
      <w:tblPr>
        <w:tblStyle w:val="5"/>
        <w:tblW w:w="9049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0"/>
        <w:gridCol w:w="2487"/>
        <w:gridCol w:w="2452"/>
      </w:tblGrid>
      <w:tr w14:paraId="792DE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9049" w:type="dxa"/>
            <w:gridSpan w:val="3"/>
            <w:vAlign w:val="top"/>
          </w:tcPr>
          <w:p w14:paraId="7A718168">
            <w:pPr>
              <w:pStyle w:val="6"/>
              <w:spacing w:before="72" w:line="219" w:lineRule="auto"/>
              <w:ind w:left="3398"/>
            </w:pPr>
            <w:r>
              <w:rPr>
                <w:b/>
                <w:bCs/>
                <w:spacing w:val="-2"/>
              </w:rPr>
              <w:t>第二十条第(九)项</w:t>
            </w:r>
          </w:p>
          <w:p w14:paraId="7F0224A0">
            <w:pPr>
              <w:pStyle w:val="6"/>
              <w:spacing w:before="5" w:line="219" w:lineRule="auto"/>
              <w:ind w:left="1719"/>
            </w:pPr>
            <w:r>
              <w:rPr>
                <w:b/>
                <w:bCs/>
                <w:color w:val="606060"/>
                <w:spacing w:val="-1"/>
              </w:rPr>
              <w:t>(政府集中采购项目的目录、标准和实施情况)</w:t>
            </w:r>
          </w:p>
        </w:tc>
      </w:tr>
      <w:tr w14:paraId="13725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110" w:type="dxa"/>
            <w:vAlign w:val="top"/>
          </w:tcPr>
          <w:p w14:paraId="48120944">
            <w:pPr>
              <w:pStyle w:val="6"/>
              <w:spacing w:before="76" w:line="211" w:lineRule="auto"/>
              <w:ind w:left="1484"/>
            </w:pPr>
            <w:r>
              <w:rPr>
                <w:color w:val="606060"/>
                <w:spacing w:val="3"/>
              </w:rPr>
              <w:t>信息内容</w:t>
            </w:r>
          </w:p>
        </w:tc>
        <w:tc>
          <w:tcPr>
            <w:tcW w:w="2487" w:type="dxa"/>
            <w:vAlign w:val="top"/>
          </w:tcPr>
          <w:p w14:paraId="4F986DE2">
            <w:pPr>
              <w:pStyle w:val="6"/>
              <w:spacing w:before="76" w:line="211" w:lineRule="auto"/>
              <w:ind w:left="394"/>
            </w:pPr>
            <w:r>
              <w:rPr>
                <w:color w:val="606060"/>
                <w:spacing w:val="1"/>
              </w:rPr>
              <w:t>采购项目数量</w:t>
            </w:r>
          </w:p>
        </w:tc>
        <w:tc>
          <w:tcPr>
            <w:tcW w:w="2452" w:type="dxa"/>
            <w:vAlign w:val="top"/>
          </w:tcPr>
          <w:p w14:paraId="09ACF9AB">
            <w:pPr>
              <w:pStyle w:val="6"/>
              <w:spacing w:before="76" w:line="211" w:lineRule="auto"/>
              <w:ind w:left="518"/>
            </w:pPr>
            <w:r>
              <w:rPr>
                <w:color w:val="404040"/>
                <w:spacing w:val="2"/>
              </w:rPr>
              <w:t>采购总金额</w:t>
            </w:r>
          </w:p>
        </w:tc>
      </w:tr>
      <w:tr w14:paraId="511F2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110" w:type="dxa"/>
            <w:vAlign w:val="top"/>
          </w:tcPr>
          <w:p w14:paraId="3F508A26">
            <w:pPr>
              <w:pStyle w:val="6"/>
              <w:spacing w:before="48" w:line="194" w:lineRule="auto"/>
              <w:ind w:left="1204"/>
            </w:pPr>
            <w:r>
              <w:rPr>
                <w:color w:val="606060"/>
                <w:spacing w:val="2"/>
              </w:rPr>
              <w:t>政府集中采购</w:t>
            </w:r>
          </w:p>
        </w:tc>
        <w:tc>
          <w:tcPr>
            <w:tcW w:w="2487" w:type="dxa"/>
            <w:vAlign w:val="top"/>
          </w:tcPr>
          <w:p w14:paraId="1A325393">
            <w:pPr>
              <w:pStyle w:val="6"/>
              <w:spacing w:before="79" w:line="174" w:lineRule="auto"/>
              <w:ind w:left="1165"/>
            </w:pPr>
            <w:r>
              <w:t>0</w:t>
            </w:r>
          </w:p>
        </w:tc>
        <w:tc>
          <w:tcPr>
            <w:tcW w:w="2452" w:type="dxa"/>
            <w:vAlign w:val="top"/>
          </w:tcPr>
          <w:p w14:paraId="40A05F37">
            <w:pPr>
              <w:pStyle w:val="6"/>
              <w:spacing w:before="79" w:line="174" w:lineRule="auto"/>
              <w:ind w:left="1147"/>
            </w:pPr>
            <w:r>
              <w:t>0</w:t>
            </w:r>
          </w:p>
        </w:tc>
      </w:tr>
    </w:tbl>
    <w:p w14:paraId="07829EC9">
      <w:pPr>
        <w:spacing w:before="181" w:line="219" w:lineRule="auto"/>
        <w:ind w:left="879"/>
        <w:outlineLvl w:val="2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三、收到和处理政府信息公开申请情况(邮寄</w:t>
      </w:r>
      <w:r>
        <w:rPr>
          <w:rFonts w:ascii="宋体" w:hAnsi="宋体" w:eastAsia="宋体" w:cs="宋体"/>
          <w:b/>
          <w:bCs/>
          <w:spacing w:val="-2"/>
          <w:sz w:val="31"/>
          <w:szCs w:val="31"/>
        </w:rPr>
        <w:t>+线上申请)</w:t>
      </w:r>
    </w:p>
    <w:p w14:paraId="7FDC361A">
      <w:pPr>
        <w:spacing w:line="114" w:lineRule="auto"/>
        <w:rPr>
          <w:rFonts w:ascii="Arial"/>
          <w:sz w:val="2"/>
        </w:rPr>
      </w:pPr>
    </w:p>
    <w:tbl>
      <w:tblPr>
        <w:tblStyle w:val="5"/>
        <w:tblW w:w="92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809"/>
        <w:gridCol w:w="2268"/>
        <w:gridCol w:w="519"/>
        <w:gridCol w:w="659"/>
        <w:gridCol w:w="749"/>
        <w:gridCol w:w="1239"/>
        <w:gridCol w:w="1249"/>
        <w:gridCol w:w="629"/>
        <w:gridCol w:w="534"/>
      </w:tblGrid>
      <w:tr w14:paraId="345E1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651" w:type="dxa"/>
            <w:gridSpan w:val="3"/>
            <w:vMerge w:val="restart"/>
            <w:tcBorders>
              <w:bottom w:val="nil"/>
            </w:tcBorders>
            <w:vAlign w:val="top"/>
          </w:tcPr>
          <w:p w14:paraId="0F39F85A">
            <w:pPr>
              <w:spacing w:line="379" w:lineRule="auto"/>
              <w:rPr>
                <w:rFonts w:ascii="Arial"/>
                <w:sz w:val="21"/>
              </w:rPr>
            </w:pPr>
          </w:p>
          <w:p w14:paraId="7707A91D">
            <w:pPr>
              <w:pStyle w:val="6"/>
              <w:spacing w:before="91" w:line="219" w:lineRule="auto"/>
              <w:ind w:left="68"/>
            </w:pPr>
            <w:r>
              <w:rPr>
                <w:b/>
                <w:bCs/>
                <w:color w:val="505050"/>
                <w:spacing w:val="-4"/>
              </w:rPr>
              <w:t>第一项+第二项之和=第三项+</w:t>
            </w:r>
          </w:p>
          <w:p w14:paraId="653F878A">
            <w:pPr>
              <w:pStyle w:val="6"/>
              <w:spacing w:before="47" w:line="246" w:lineRule="auto"/>
              <w:ind w:left="348" w:right="80" w:hanging="280"/>
            </w:pPr>
            <w:r>
              <w:rPr>
                <w:b/>
                <w:bCs/>
                <w:color w:val="404040"/>
                <w:spacing w:val="-4"/>
              </w:rPr>
              <w:t>第四项(请注意数量</w:t>
            </w:r>
            <w:r>
              <w:rPr>
                <w:b/>
                <w:bCs/>
                <w:spacing w:val="-4"/>
              </w:rPr>
              <w:t>，不要出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color w:val="505050"/>
                <w:spacing w:val="1"/>
              </w:rPr>
              <w:t>现原则性的错误和硬伤)</w:t>
            </w:r>
          </w:p>
        </w:tc>
        <w:tc>
          <w:tcPr>
            <w:tcW w:w="5578" w:type="dxa"/>
            <w:gridSpan w:val="7"/>
            <w:vAlign w:val="top"/>
          </w:tcPr>
          <w:p w14:paraId="6980412F">
            <w:pPr>
              <w:pStyle w:val="6"/>
              <w:spacing w:before="136" w:line="219" w:lineRule="auto"/>
              <w:ind w:left="2113"/>
            </w:pPr>
            <w:r>
              <w:rPr>
                <w:color w:val="404040"/>
                <w:spacing w:val="2"/>
              </w:rPr>
              <w:t>申请人情况</w:t>
            </w:r>
          </w:p>
        </w:tc>
      </w:tr>
      <w:tr w14:paraId="619EC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651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AB55C2E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Merge w:val="restart"/>
            <w:tcBorders>
              <w:bottom w:val="nil"/>
            </w:tcBorders>
            <w:textDirection w:val="tbRlV"/>
            <w:vAlign w:val="top"/>
          </w:tcPr>
          <w:p w14:paraId="00D3CD51">
            <w:pPr>
              <w:pStyle w:val="6"/>
              <w:spacing w:before="127" w:line="200" w:lineRule="auto"/>
              <w:ind w:left="156"/>
            </w:pPr>
            <w:r>
              <w:t>自</w:t>
            </w:r>
            <w:r>
              <w:rPr>
                <w:spacing w:val="-28"/>
              </w:rPr>
              <w:t xml:space="preserve"> </w:t>
            </w:r>
            <w:r>
              <w:t>然</w:t>
            </w:r>
            <w:r>
              <w:rPr>
                <w:spacing w:val="-28"/>
              </w:rPr>
              <w:t xml:space="preserve"> </w:t>
            </w:r>
            <w:r>
              <w:t>人</w:t>
            </w:r>
          </w:p>
        </w:tc>
        <w:tc>
          <w:tcPr>
            <w:tcW w:w="4525" w:type="dxa"/>
            <w:gridSpan w:val="5"/>
            <w:vAlign w:val="top"/>
          </w:tcPr>
          <w:p w14:paraId="0FA6CC24">
            <w:pPr>
              <w:pStyle w:val="6"/>
              <w:spacing w:before="133" w:line="220" w:lineRule="auto"/>
              <w:ind w:left="1274"/>
            </w:pPr>
            <w:r>
              <w:rPr>
                <w:color w:val="404040"/>
                <w:spacing w:val="2"/>
              </w:rPr>
              <w:t>法人或其他组织</w:t>
            </w:r>
          </w:p>
        </w:tc>
        <w:tc>
          <w:tcPr>
            <w:tcW w:w="534" w:type="dxa"/>
            <w:vMerge w:val="restart"/>
            <w:tcBorders>
              <w:bottom w:val="nil"/>
            </w:tcBorders>
            <w:textDirection w:val="tbRlV"/>
            <w:vAlign w:val="top"/>
          </w:tcPr>
          <w:p w14:paraId="4C7D75B2">
            <w:pPr>
              <w:pStyle w:val="6"/>
              <w:spacing w:before="135" w:line="202" w:lineRule="auto"/>
              <w:ind w:left="396"/>
            </w:pPr>
            <w:r>
              <w:rPr>
                <w:spacing w:val="11"/>
              </w:rPr>
              <w:t>总计</w:t>
            </w:r>
          </w:p>
        </w:tc>
      </w:tr>
      <w:tr w14:paraId="36D07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3651" w:type="dxa"/>
            <w:gridSpan w:val="3"/>
            <w:vMerge w:val="continue"/>
            <w:tcBorders>
              <w:top w:val="nil"/>
            </w:tcBorders>
            <w:vAlign w:val="top"/>
          </w:tcPr>
          <w:p w14:paraId="291845D7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textDirection w:val="tbRlV"/>
            <w:vAlign w:val="top"/>
          </w:tcPr>
          <w:p w14:paraId="25BA0F8C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Align w:val="top"/>
          </w:tcPr>
          <w:p w14:paraId="72A593EE">
            <w:pPr>
              <w:pStyle w:val="6"/>
              <w:spacing w:before="114" w:line="220" w:lineRule="auto"/>
              <w:ind w:left="44"/>
            </w:pPr>
            <w:r>
              <w:rPr>
                <w:spacing w:val="4"/>
              </w:rPr>
              <w:t>商业</w:t>
            </w:r>
          </w:p>
          <w:p w14:paraId="6975F662">
            <w:pPr>
              <w:pStyle w:val="6"/>
              <w:spacing w:before="21" w:line="229" w:lineRule="auto"/>
              <w:ind w:left="44"/>
            </w:pPr>
            <w:r>
              <w:rPr>
                <w:spacing w:val="4"/>
              </w:rPr>
              <w:t>企业</w:t>
            </w:r>
          </w:p>
        </w:tc>
        <w:tc>
          <w:tcPr>
            <w:tcW w:w="749" w:type="dxa"/>
            <w:vAlign w:val="top"/>
          </w:tcPr>
          <w:p w14:paraId="4EA42C73">
            <w:pPr>
              <w:pStyle w:val="6"/>
              <w:spacing w:before="121" w:line="219" w:lineRule="auto"/>
              <w:ind w:left="85"/>
            </w:pPr>
            <w:r>
              <w:rPr>
                <w:color w:val="403030"/>
                <w:spacing w:val="6"/>
              </w:rPr>
              <w:t>科研</w:t>
            </w:r>
          </w:p>
          <w:p w14:paraId="1EB9D711">
            <w:pPr>
              <w:pStyle w:val="6"/>
              <w:spacing w:before="17" w:line="219" w:lineRule="auto"/>
              <w:ind w:left="85"/>
            </w:pPr>
            <w:r>
              <w:rPr>
                <w:color w:val="404040"/>
                <w:spacing w:val="9"/>
              </w:rPr>
              <w:t>机构</w:t>
            </w:r>
          </w:p>
        </w:tc>
        <w:tc>
          <w:tcPr>
            <w:tcW w:w="1239" w:type="dxa"/>
            <w:vAlign w:val="top"/>
          </w:tcPr>
          <w:p w14:paraId="1066DFF5">
            <w:pPr>
              <w:pStyle w:val="6"/>
              <w:spacing w:before="121" w:line="219" w:lineRule="auto"/>
              <w:ind w:left="56"/>
            </w:pPr>
            <w:r>
              <w:rPr>
                <w:color w:val="706060"/>
                <w:spacing w:val="3"/>
              </w:rPr>
              <w:t>社会公益</w:t>
            </w:r>
          </w:p>
          <w:p w14:paraId="7AF187DB">
            <w:pPr>
              <w:pStyle w:val="6"/>
              <w:spacing w:before="45" w:line="223" w:lineRule="auto"/>
              <w:ind w:left="336"/>
            </w:pPr>
            <w:r>
              <w:rPr>
                <w:spacing w:val="-8"/>
              </w:rPr>
              <w:t>组</w:t>
            </w:r>
            <w:r>
              <w:rPr>
                <w:color w:val="403030"/>
                <w:spacing w:val="-8"/>
              </w:rPr>
              <w:t>织</w:t>
            </w:r>
          </w:p>
        </w:tc>
        <w:tc>
          <w:tcPr>
            <w:tcW w:w="1249" w:type="dxa"/>
            <w:vAlign w:val="top"/>
          </w:tcPr>
          <w:p w14:paraId="2FF64DA4">
            <w:pPr>
              <w:pStyle w:val="6"/>
              <w:spacing w:before="123" w:line="219" w:lineRule="auto"/>
              <w:ind w:left="57"/>
            </w:pPr>
            <w:r>
              <w:rPr>
                <w:color w:val="505050"/>
                <w:spacing w:val="3"/>
              </w:rPr>
              <w:t>法律服务</w:t>
            </w:r>
          </w:p>
          <w:p w14:paraId="70CA52F8">
            <w:pPr>
              <w:pStyle w:val="6"/>
              <w:spacing w:before="35" w:line="219" w:lineRule="auto"/>
              <w:ind w:left="337"/>
            </w:pPr>
            <w:r>
              <w:rPr>
                <w:color w:val="505050"/>
                <w:spacing w:val="9"/>
              </w:rPr>
              <w:t>机构</w:t>
            </w:r>
          </w:p>
        </w:tc>
        <w:tc>
          <w:tcPr>
            <w:tcW w:w="629" w:type="dxa"/>
            <w:vAlign w:val="top"/>
          </w:tcPr>
          <w:p w14:paraId="793E6AC2">
            <w:pPr>
              <w:pStyle w:val="6"/>
              <w:spacing w:before="294" w:line="220" w:lineRule="auto"/>
              <w:ind w:left="28"/>
            </w:pPr>
            <w:r>
              <w:rPr>
                <w:spacing w:val="5"/>
              </w:rPr>
              <w:t>其他</w:t>
            </w:r>
          </w:p>
        </w:tc>
        <w:tc>
          <w:tcPr>
            <w:tcW w:w="534" w:type="dxa"/>
            <w:vMerge w:val="continue"/>
            <w:tcBorders>
              <w:top w:val="nil"/>
            </w:tcBorders>
            <w:textDirection w:val="tbRlV"/>
            <w:vAlign w:val="top"/>
          </w:tcPr>
          <w:p w14:paraId="6934ACB5">
            <w:pPr>
              <w:rPr>
                <w:rFonts w:ascii="Arial"/>
                <w:sz w:val="21"/>
              </w:rPr>
            </w:pPr>
          </w:p>
        </w:tc>
      </w:tr>
      <w:tr w14:paraId="363CE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3651" w:type="dxa"/>
            <w:gridSpan w:val="3"/>
            <w:vAlign w:val="top"/>
          </w:tcPr>
          <w:p w14:paraId="6D459D50">
            <w:pPr>
              <w:pStyle w:val="6"/>
              <w:spacing w:before="104" w:line="242" w:lineRule="auto"/>
              <w:ind w:left="1393" w:right="6" w:hanging="1379"/>
            </w:pPr>
            <w:r>
              <w:rPr>
                <w:spacing w:val="-2"/>
              </w:rPr>
              <w:t>一</w:t>
            </w:r>
            <w:r>
              <w:rPr>
                <w:color w:val="606060"/>
                <w:spacing w:val="-2"/>
              </w:rPr>
              <w:t>、本年新收政府信息公开申</w:t>
            </w:r>
            <w:r>
              <w:rPr>
                <w:color w:val="606060"/>
                <w:spacing w:val="4"/>
              </w:rPr>
              <w:t xml:space="preserve"> </w:t>
            </w:r>
            <w:r>
              <w:rPr>
                <w:color w:val="404040"/>
                <w:spacing w:val="-2"/>
              </w:rPr>
              <w:t>请数量</w:t>
            </w:r>
          </w:p>
        </w:tc>
        <w:tc>
          <w:tcPr>
            <w:tcW w:w="519" w:type="dxa"/>
            <w:vAlign w:val="top"/>
          </w:tcPr>
          <w:p w14:paraId="19C3455C">
            <w:pPr>
              <w:pStyle w:val="6"/>
              <w:spacing w:before="322"/>
              <w:ind w:left="183"/>
            </w:pPr>
            <w:r>
              <w:t>3</w:t>
            </w:r>
          </w:p>
        </w:tc>
        <w:tc>
          <w:tcPr>
            <w:tcW w:w="659" w:type="dxa"/>
            <w:vAlign w:val="top"/>
          </w:tcPr>
          <w:p w14:paraId="00332B27">
            <w:pPr>
              <w:pStyle w:val="6"/>
              <w:spacing w:before="322"/>
              <w:ind w:left="254"/>
            </w:pPr>
            <w:r>
              <w:t>0</w:t>
            </w:r>
          </w:p>
        </w:tc>
        <w:tc>
          <w:tcPr>
            <w:tcW w:w="749" w:type="dxa"/>
            <w:vAlign w:val="top"/>
          </w:tcPr>
          <w:p w14:paraId="190DEF1D">
            <w:pPr>
              <w:pStyle w:val="6"/>
              <w:spacing w:before="322"/>
              <w:ind w:left="295"/>
            </w:pPr>
            <w:r>
              <w:t>0</w:t>
            </w:r>
          </w:p>
        </w:tc>
        <w:tc>
          <w:tcPr>
            <w:tcW w:w="1239" w:type="dxa"/>
            <w:vAlign w:val="top"/>
          </w:tcPr>
          <w:p w14:paraId="41F399BB">
            <w:pPr>
              <w:pStyle w:val="6"/>
              <w:spacing w:before="322"/>
              <w:ind w:left="546"/>
            </w:pPr>
            <w:r>
              <w:t>0</w:t>
            </w:r>
          </w:p>
        </w:tc>
        <w:tc>
          <w:tcPr>
            <w:tcW w:w="1249" w:type="dxa"/>
            <w:vAlign w:val="top"/>
          </w:tcPr>
          <w:p w14:paraId="726B7861">
            <w:pPr>
              <w:pStyle w:val="6"/>
              <w:spacing w:before="322"/>
              <w:ind w:left="547"/>
            </w:pPr>
            <w:r>
              <w:t>0</w:t>
            </w:r>
          </w:p>
        </w:tc>
        <w:tc>
          <w:tcPr>
            <w:tcW w:w="629" w:type="dxa"/>
            <w:vAlign w:val="top"/>
          </w:tcPr>
          <w:p w14:paraId="0E5D2754">
            <w:pPr>
              <w:pStyle w:val="6"/>
              <w:spacing w:before="322"/>
              <w:ind w:left="238"/>
            </w:pPr>
            <w:r>
              <w:t>0</w:t>
            </w:r>
          </w:p>
        </w:tc>
        <w:tc>
          <w:tcPr>
            <w:tcW w:w="534" w:type="dxa"/>
            <w:vAlign w:val="top"/>
          </w:tcPr>
          <w:p w14:paraId="651DE29B">
            <w:pPr>
              <w:pStyle w:val="6"/>
              <w:spacing w:before="322"/>
              <w:ind w:left="189"/>
            </w:pPr>
            <w:r>
              <w:t>3</w:t>
            </w:r>
          </w:p>
        </w:tc>
      </w:tr>
      <w:tr w14:paraId="391C6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651" w:type="dxa"/>
            <w:gridSpan w:val="3"/>
            <w:vAlign w:val="top"/>
          </w:tcPr>
          <w:p w14:paraId="70037995">
            <w:pPr>
              <w:pStyle w:val="6"/>
              <w:spacing w:before="124" w:line="232" w:lineRule="auto"/>
              <w:ind w:left="1393" w:right="6" w:hanging="1379"/>
            </w:pPr>
            <w:r>
              <w:rPr>
                <w:spacing w:val="-2"/>
              </w:rPr>
              <w:t>二</w:t>
            </w:r>
            <w:r>
              <w:rPr>
                <w:color w:val="707070"/>
                <w:spacing w:val="-2"/>
              </w:rPr>
              <w:t>、上年结转政府信息公开申</w:t>
            </w:r>
            <w:r>
              <w:rPr>
                <w:color w:val="707070"/>
                <w:spacing w:val="4"/>
              </w:rPr>
              <w:t xml:space="preserve"> </w:t>
            </w:r>
            <w:r>
              <w:rPr>
                <w:color w:val="404040"/>
                <w:spacing w:val="-2"/>
              </w:rPr>
              <w:t>请数量</w:t>
            </w:r>
          </w:p>
        </w:tc>
        <w:tc>
          <w:tcPr>
            <w:tcW w:w="519" w:type="dxa"/>
            <w:vAlign w:val="top"/>
          </w:tcPr>
          <w:p w14:paraId="159210FF">
            <w:pPr>
              <w:pStyle w:val="6"/>
              <w:spacing w:before="313"/>
              <w:ind w:left="183"/>
            </w:pPr>
            <w:r>
              <w:t>0</w:t>
            </w:r>
          </w:p>
        </w:tc>
        <w:tc>
          <w:tcPr>
            <w:tcW w:w="659" w:type="dxa"/>
            <w:vAlign w:val="top"/>
          </w:tcPr>
          <w:p w14:paraId="610F2CB9">
            <w:pPr>
              <w:pStyle w:val="6"/>
              <w:spacing w:before="313"/>
              <w:ind w:left="254"/>
            </w:pPr>
            <w:r>
              <w:t>0</w:t>
            </w:r>
          </w:p>
        </w:tc>
        <w:tc>
          <w:tcPr>
            <w:tcW w:w="749" w:type="dxa"/>
            <w:vAlign w:val="top"/>
          </w:tcPr>
          <w:p w14:paraId="5608EA83">
            <w:pPr>
              <w:pStyle w:val="6"/>
              <w:spacing w:before="313"/>
              <w:ind w:left="295"/>
            </w:pPr>
            <w:r>
              <w:t>0</w:t>
            </w:r>
          </w:p>
        </w:tc>
        <w:tc>
          <w:tcPr>
            <w:tcW w:w="1239" w:type="dxa"/>
            <w:vAlign w:val="top"/>
          </w:tcPr>
          <w:p w14:paraId="1287D914">
            <w:pPr>
              <w:pStyle w:val="6"/>
              <w:spacing w:before="313"/>
              <w:ind w:left="546"/>
            </w:pPr>
            <w:r>
              <w:t>0</w:t>
            </w:r>
          </w:p>
        </w:tc>
        <w:tc>
          <w:tcPr>
            <w:tcW w:w="1249" w:type="dxa"/>
            <w:vAlign w:val="top"/>
          </w:tcPr>
          <w:p w14:paraId="057B2BC8">
            <w:pPr>
              <w:pStyle w:val="6"/>
              <w:spacing w:before="313"/>
              <w:ind w:left="547"/>
            </w:pPr>
            <w:r>
              <w:t>0</w:t>
            </w:r>
          </w:p>
        </w:tc>
        <w:tc>
          <w:tcPr>
            <w:tcW w:w="629" w:type="dxa"/>
            <w:vAlign w:val="top"/>
          </w:tcPr>
          <w:p w14:paraId="47397DD2">
            <w:pPr>
              <w:pStyle w:val="6"/>
              <w:spacing w:before="313"/>
              <w:ind w:left="238"/>
            </w:pPr>
            <w:r>
              <w:t>0</w:t>
            </w:r>
          </w:p>
        </w:tc>
        <w:tc>
          <w:tcPr>
            <w:tcW w:w="534" w:type="dxa"/>
            <w:vAlign w:val="top"/>
          </w:tcPr>
          <w:p w14:paraId="71072B50">
            <w:pPr>
              <w:pStyle w:val="6"/>
              <w:spacing w:before="313"/>
              <w:ind w:left="189"/>
            </w:pPr>
            <w:r>
              <w:t>0</w:t>
            </w:r>
          </w:p>
        </w:tc>
      </w:tr>
      <w:tr w14:paraId="08A7D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74" w:type="dxa"/>
            <w:vMerge w:val="restart"/>
            <w:tcBorders>
              <w:bottom w:val="nil"/>
            </w:tcBorders>
            <w:textDirection w:val="tbRlV"/>
            <w:vAlign w:val="top"/>
          </w:tcPr>
          <w:p w14:paraId="65C28FFF">
            <w:pPr>
              <w:pStyle w:val="6"/>
              <w:spacing w:before="178" w:line="167" w:lineRule="auto"/>
              <w:ind w:right="33"/>
              <w:jc w:val="right"/>
            </w:pPr>
            <w:r>
              <w:pict>
                <v:shape id="_x0000_s1026" o:spid="_x0000_s1026" o:spt="202" type="#_x0000_t202" style="position:absolute;left:0pt;margin-left:-30.9pt;margin-top:6.4pt;height:10.5pt;width:12.65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5AA3DA9">
                        <w:pPr>
                          <w:pStyle w:val="6"/>
                          <w:spacing w:before="19" w:line="225" w:lineRule="auto"/>
                          <w:ind w:left="2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三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4"/>
                <w:w w:val="50"/>
                <w:position w:val="7"/>
                <w:sz w:val="17"/>
                <w:szCs w:val="17"/>
              </w:rPr>
              <w:t xml:space="preserve">、    </w:t>
            </w:r>
            <w:r>
              <w:t>本</w:t>
            </w:r>
            <w:r>
              <w:rPr>
                <w:spacing w:val="-42"/>
              </w:rPr>
              <w:t xml:space="preserve"> </w:t>
            </w:r>
            <w:r>
              <w:t>年</w:t>
            </w:r>
            <w:r>
              <w:rPr>
                <w:spacing w:val="-41"/>
              </w:rPr>
              <w:t xml:space="preserve"> </w:t>
            </w:r>
            <w:r>
              <w:t>度</w:t>
            </w:r>
            <w:r>
              <w:rPr>
                <w:spacing w:val="-42"/>
              </w:rPr>
              <w:t xml:space="preserve"> </w:t>
            </w:r>
            <w:r>
              <w:t>办</w:t>
            </w:r>
            <w:r>
              <w:rPr>
                <w:spacing w:val="-41"/>
              </w:rPr>
              <w:t xml:space="preserve"> </w:t>
            </w:r>
            <w:r>
              <w:t>理</w:t>
            </w:r>
          </w:p>
        </w:tc>
        <w:tc>
          <w:tcPr>
            <w:tcW w:w="3077" w:type="dxa"/>
            <w:gridSpan w:val="2"/>
            <w:vAlign w:val="top"/>
          </w:tcPr>
          <w:p w14:paraId="5EC3D39F">
            <w:pPr>
              <w:pStyle w:val="6"/>
              <w:spacing w:before="140" w:line="221" w:lineRule="auto"/>
              <w:ind w:left="690"/>
            </w:pPr>
            <w:r>
              <w:rPr>
                <w:color w:val="605050"/>
                <w:spacing w:val="1"/>
              </w:rPr>
              <w:t>(一)予以公开</w:t>
            </w:r>
          </w:p>
        </w:tc>
        <w:tc>
          <w:tcPr>
            <w:tcW w:w="519" w:type="dxa"/>
            <w:vAlign w:val="top"/>
          </w:tcPr>
          <w:p w14:paraId="543EEFA2">
            <w:pPr>
              <w:pStyle w:val="6"/>
              <w:spacing w:before="167" w:line="232" w:lineRule="auto"/>
              <w:ind w:left="183"/>
            </w:pPr>
            <w:r>
              <w:t>0</w:t>
            </w:r>
          </w:p>
        </w:tc>
        <w:tc>
          <w:tcPr>
            <w:tcW w:w="659" w:type="dxa"/>
            <w:vAlign w:val="top"/>
          </w:tcPr>
          <w:p w14:paraId="44BA1CA8">
            <w:pPr>
              <w:pStyle w:val="6"/>
              <w:spacing w:before="167" w:line="232" w:lineRule="auto"/>
              <w:ind w:left="254"/>
            </w:pPr>
            <w:r>
              <w:t>0</w:t>
            </w:r>
          </w:p>
        </w:tc>
        <w:tc>
          <w:tcPr>
            <w:tcW w:w="749" w:type="dxa"/>
            <w:vAlign w:val="top"/>
          </w:tcPr>
          <w:p w14:paraId="688A1EB5">
            <w:pPr>
              <w:pStyle w:val="6"/>
              <w:spacing w:before="167" w:line="232" w:lineRule="auto"/>
              <w:ind w:left="295"/>
            </w:pPr>
            <w:r>
              <w:t>0</w:t>
            </w:r>
          </w:p>
        </w:tc>
        <w:tc>
          <w:tcPr>
            <w:tcW w:w="1239" w:type="dxa"/>
            <w:vAlign w:val="top"/>
          </w:tcPr>
          <w:p w14:paraId="0DECCFDA">
            <w:pPr>
              <w:pStyle w:val="6"/>
              <w:spacing w:before="167" w:line="232" w:lineRule="auto"/>
              <w:ind w:left="546"/>
            </w:pPr>
            <w:r>
              <w:t>0</w:t>
            </w:r>
          </w:p>
        </w:tc>
        <w:tc>
          <w:tcPr>
            <w:tcW w:w="1249" w:type="dxa"/>
            <w:vAlign w:val="top"/>
          </w:tcPr>
          <w:p w14:paraId="1FF57600">
            <w:pPr>
              <w:pStyle w:val="6"/>
              <w:spacing w:before="167" w:line="232" w:lineRule="auto"/>
              <w:ind w:left="547"/>
            </w:pPr>
            <w:r>
              <w:t>0</w:t>
            </w:r>
          </w:p>
        </w:tc>
        <w:tc>
          <w:tcPr>
            <w:tcW w:w="629" w:type="dxa"/>
            <w:vAlign w:val="top"/>
          </w:tcPr>
          <w:p w14:paraId="2C951280">
            <w:pPr>
              <w:pStyle w:val="6"/>
              <w:spacing w:before="167" w:line="232" w:lineRule="auto"/>
              <w:ind w:left="238"/>
            </w:pPr>
            <w:r>
              <w:t>0</w:t>
            </w:r>
          </w:p>
        </w:tc>
        <w:tc>
          <w:tcPr>
            <w:tcW w:w="534" w:type="dxa"/>
            <w:vAlign w:val="top"/>
          </w:tcPr>
          <w:p w14:paraId="1909A8AB">
            <w:pPr>
              <w:pStyle w:val="6"/>
              <w:spacing w:before="167" w:line="232" w:lineRule="auto"/>
              <w:ind w:left="189"/>
            </w:pPr>
            <w:r>
              <w:t>0</w:t>
            </w:r>
          </w:p>
        </w:tc>
      </w:tr>
      <w:tr w14:paraId="2E6DF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5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CD023E">
            <w:pPr>
              <w:rPr>
                <w:rFonts w:ascii="Arial"/>
                <w:sz w:val="21"/>
              </w:rPr>
            </w:pPr>
          </w:p>
        </w:tc>
        <w:tc>
          <w:tcPr>
            <w:tcW w:w="3077" w:type="dxa"/>
            <w:gridSpan w:val="2"/>
            <w:vAlign w:val="top"/>
          </w:tcPr>
          <w:p w14:paraId="238E2782">
            <w:pPr>
              <w:pStyle w:val="6"/>
              <w:spacing w:before="109" w:line="219" w:lineRule="auto"/>
              <w:ind w:left="200"/>
            </w:pPr>
            <w:r>
              <w:rPr>
                <w:spacing w:val="1"/>
              </w:rPr>
              <w:t>(二)部分公开(区分处</w:t>
            </w:r>
          </w:p>
          <w:p w14:paraId="5BBD3D8C">
            <w:pPr>
              <w:pStyle w:val="6"/>
              <w:spacing w:before="78" w:line="220" w:lineRule="auto"/>
              <w:jc w:val="right"/>
            </w:pPr>
            <w:r>
              <w:rPr>
                <w:spacing w:val="-24"/>
              </w:rPr>
              <w:t>理 的</w:t>
            </w:r>
            <w:r>
              <w:rPr>
                <w:spacing w:val="-29"/>
              </w:rPr>
              <w:t xml:space="preserve"> </w:t>
            </w:r>
            <w:r>
              <w:rPr>
                <w:spacing w:val="-24"/>
              </w:rPr>
              <w:t>，</w:t>
            </w:r>
            <w:r>
              <w:rPr>
                <w:color w:val="606060"/>
                <w:spacing w:val="-24"/>
              </w:rPr>
              <w:t>只计这</w:t>
            </w:r>
            <w:r>
              <w:rPr>
                <w:color w:val="606060"/>
                <w:spacing w:val="-23"/>
              </w:rPr>
              <w:t>一情形，</w:t>
            </w:r>
            <w:r>
              <w:rPr>
                <w:color w:val="606060"/>
                <w:spacing w:val="-16"/>
              </w:rPr>
              <w:t>不</w:t>
            </w:r>
          </w:p>
          <w:p w14:paraId="15153D5F">
            <w:pPr>
              <w:pStyle w:val="6"/>
              <w:spacing w:before="16" w:line="196" w:lineRule="auto"/>
              <w:ind w:left="760"/>
            </w:pPr>
            <w:r>
              <w:rPr>
                <w:color w:val="606060"/>
                <w:spacing w:val="10"/>
              </w:rPr>
              <w:t>计其他情形)</w:t>
            </w:r>
          </w:p>
        </w:tc>
        <w:tc>
          <w:tcPr>
            <w:tcW w:w="519" w:type="dxa"/>
            <w:vAlign w:val="top"/>
          </w:tcPr>
          <w:p w14:paraId="3E3D0EF4">
            <w:pPr>
              <w:spacing w:line="393" w:lineRule="auto"/>
              <w:rPr>
                <w:rFonts w:ascii="Arial"/>
                <w:sz w:val="21"/>
              </w:rPr>
            </w:pPr>
          </w:p>
          <w:p w14:paraId="1A93F96A">
            <w:pPr>
              <w:pStyle w:val="6"/>
              <w:spacing w:before="91"/>
              <w:ind w:left="183"/>
            </w:pPr>
            <w:r>
              <w:t>0</w:t>
            </w:r>
          </w:p>
        </w:tc>
        <w:tc>
          <w:tcPr>
            <w:tcW w:w="659" w:type="dxa"/>
            <w:vAlign w:val="top"/>
          </w:tcPr>
          <w:p w14:paraId="469275F1">
            <w:pPr>
              <w:spacing w:line="393" w:lineRule="auto"/>
              <w:rPr>
                <w:rFonts w:ascii="Arial"/>
                <w:sz w:val="21"/>
              </w:rPr>
            </w:pPr>
          </w:p>
          <w:p w14:paraId="6006F639">
            <w:pPr>
              <w:pStyle w:val="6"/>
              <w:spacing w:before="91"/>
              <w:ind w:left="254"/>
            </w:pPr>
            <w:r>
              <w:t>0</w:t>
            </w:r>
          </w:p>
        </w:tc>
        <w:tc>
          <w:tcPr>
            <w:tcW w:w="749" w:type="dxa"/>
            <w:vAlign w:val="top"/>
          </w:tcPr>
          <w:p w14:paraId="2C2C4611">
            <w:pPr>
              <w:spacing w:line="393" w:lineRule="auto"/>
              <w:rPr>
                <w:rFonts w:ascii="Arial"/>
                <w:sz w:val="21"/>
              </w:rPr>
            </w:pPr>
          </w:p>
          <w:p w14:paraId="009F5D83">
            <w:pPr>
              <w:pStyle w:val="6"/>
              <w:spacing w:before="91"/>
              <w:ind w:left="295"/>
            </w:pPr>
            <w:r>
              <w:t>0</w:t>
            </w:r>
          </w:p>
        </w:tc>
        <w:tc>
          <w:tcPr>
            <w:tcW w:w="1239" w:type="dxa"/>
            <w:vAlign w:val="top"/>
          </w:tcPr>
          <w:p w14:paraId="7F13B4F2">
            <w:pPr>
              <w:spacing w:line="393" w:lineRule="auto"/>
              <w:rPr>
                <w:rFonts w:ascii="Arial"/>
                <w:sz w:val="21"/>
              </w:rPr>
            </w:pPr>
          </w:p>
          <w:p w14:paraId="235D6668">
            <w:pPr>
              <w:pStyle w:val="6"/>
              <w:spacing w:before="91"/>
              <w:ind w:left="546"/>
            </w:pPr>
            <w:r>
              <w:t>0</w:t>
            </w:r>
          </w:p>
        </w:tc>
        <w:tc>
          <w:tcPr>
            <w:tcW w:w="1249" w:type="dxa"/>
            <w:vAlign w:val="top"/>
          </w:tcPr>
          <w:p w14:paraId="5136B14C">
            <w:pPr>
              <w:spacing w:line="393" w:lineRule="auto"/>
              <w:rPr>
                <w:rFonts w:ascii="Arial"/>
                <w:sz w:val="21"/>
              </w:rPr>
            </w:pPr>
          </w:p>
          <w:p w14:paraId="6F405B49">
            <w:pPr>
              <w:pStyle w:val="6"/>
              <w:spacing w:before="91"/>
              <w:ind w:left="547"/>
            </w:pPr>
            <w:r>
              <w:t>0</w:t>
            </w:r>
          </w:p>
        </w:tc>
        <w:tc>
          <w:tcPr>
            <w:tcW w:w="629" w:type="dxa"/>
            <w:vAlign w:val="top"/>
          </w:tcPr>
          <w:p w14:paraId="45D48692">
            <w:pPr>
              <w:spacing w:line="393" w:lineRule="auto"/>
              <w:rPr>
                <w:rFonts w:ascii="Arial"/>
                <w:sz w:val="21"/>
              </w:rPr>
            </w:pPr>
          </w:p>
          <w:p w14:paraId="75B727F1">
            <w:pPr>
              <w:pStyle w:val="6"/>
              <w:spacing w:before="91"/>
              <w:ind w:left="238"/>
            </w:pPr>
            <w:r>
              <w:t>0</w:t>
            </w:r>
          </w:p>
        </w:tc>
        <w:tc>
          <w:tcPr>
            <w:tcW w:w="534" w:type="dxa"/>
            <w:vAlign w:val="top"/>
          </w:tcPr>
          <w:p w14:paraId="7DCB9B76">
            <w:pPr>
              <w:spacing w:line="393" w:lineRule="auto"/>
              <w:rPr>
                <w:rFonts w:ascii="Arial"/>
                <w:sz w:val="21"/>
              </w:rPr>
            </w:pPr>
          </w:p>
          <w:p w14:paraId="6C0EA373">
            <w:pPr>
              <w:pStyle w:val="6"/>
              <w:spacing w:before="91"/>
              <w:ind w:left="189"/>
            </w:pPr>
            <w:r>
              <w:t>0</w:t>
            </w:r>
          </w:p>
        </w:tc>
      </w:tr>
      <w:tr w14:paraId="08232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74" w:type="dxa"/>
            <w:vMerge w:val="continue"/>
            <w:tcBorders>
              <w:top w:val="nil"/>
            </w:tcBorders>
            <w:textDirection w:val="tbRlV"/>
            <w:vAlign w:val="top"/>
          </w:tcPr>
          <w:p w14:paraId="4B270BDA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1991CA61">
            <w:pPr>
              <w:pStyle w:val="6"/>
              <w:spacing w:before="145" w:line="222" w:lineRule="auto"/>
              <w:jc w:val="right"/>
            </w:pPr>
            <w:r>
              <w:rPr>
                <w:spacing w:val="-27"/>
              </w:rPr>
              <w:t>( 三 )</w:t>
            </w:r>
          </w:p>
        </w:tc>
        <w:tc>
          <w:tcPr>
            <w:tcW w:w="2268" w:type="dxa"/>
            <w:vAlign w:val="top"/>
          </w:tcPr>
          <w:p w14:paraId="0DFAB686">
            <w:pPr>
              <w:pStyle w:val="6"/>
              <w:spacing w:before="141" w:line="219" w:lineRule="auto"/>
              <w:ind w:left="121"/>
            </w:pPr>
            <w:r>
              <w:rPr>
                <w:rFonts w:hint="eastAsia"/>
                <w:spacing w:val="2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spacing w:val="2"/>
              </w:rPr>
              <w:t>、</w:t>
            </w:r>
            <w:r>
              <w:rPr>
                <w:color w:val="707070"/>
                <w:spacing w:val="2"/>
              </w:rPr>
              <w:t>属于国家秘密</w:t>
            </w:r>
          </w:p>
        </w:tc>
        <w:tc>
          <w:tcPr>
            <w:tcW w:w="519" w:type="dxa"/>
            <w:vAlign w:val="top"/>
          </w:tcPr>
          <w:p w14:paraId="36B55573">
            <w:pPr>
              <w:pStyle w:val="6"/>
              <w:spacing w:before="168"/>
              <w:ind w:left="183"/>
            </w:pPr>
            <w:r>
              <w:t>0</w:t>
            </w:r>
          </w:p>
        </w:tc>
        <w:tc>
          <w:tcPr>
            <w:tcW w:w="659" w:type="dxa"/>
            <w:vAlign w:val="top"/>
          </w:tcPr>
          <w:p w14:paraId="357C0CE0">
            <w:pPr>
              <w:pStyle w:val="6"/>
              <w:spacing w:before="168"/>
              <w:ind w:left="254"/>
            </w:pPr>
            <w:r>
              <w:t>0</w:t>
            </w:r>
          </w:p>
        </w:tc>
        <w:tc>
          <w:tcPr>
            <w:tcW w:w="749" w:type="dxa"/>
            <w:vAlign w:val="top"/>
          </w:tcPr>
          <w:p w14:paraId="2880C345">
            <w:pPr>
              <w:pStyle w:val="6"/>
              <w:spacing w:before="168"/>
              <w:ind w:left="295"/>
            </w:pPr>
            <w:r>
              <w:t>0</w:t>
            </w:r>
          </w:p>
        </w:tc>
        <w:tc>
          <w:tcPr>
            <w:tcW w:w="1239" w:type="dxa"/>
            <w:vAlign w:val="top"/>
          </w:tcPr>
          <w:p w14:paraId="69E86DC2">
            <w:pPr>
              <w:pStyle w:val="6"/>
              <w:spacing w:before="168"/>
              <w:ind w:left="546"/>
            </w:pPr>
            <w:r>
              <w:t>0</w:t>
            </w:r>
          </w:p>
        </w:tc>
        <w:tc>
          <w:tcPr>
            <w:tcW w:w="1249" w:type="dxa"/>
            <w:vAlign w:val="top"/>
          </w:tcPr>
          <w:p w14:paraId="4B47D5B7">
            <w:pPr>
              <w:pStyle w:val="6"/>
              <w:spacing w:before="168"/>
              <w:ind w:left="547"/>
            </w:pPr>
            <w:r>
              <w:t>0</w:t>
            </w:r>
          </w:p>
        </w:tc>
        <w:tc>
          <w:tcPr>
            <w:tcW w:w="629" w:type="dxa"/>
            <w:vAlign w:val="top"/>
          </w:tcPr>
          <w:p w14:paraId="0980C359">
            <w:pPr>
              <w:pStyle w:val="6"/>
              <w:spacing w:before="168"/>
              <w:ind w:left="238"/>
            </w:pPr>
            <w:r>
              <w:t>0</w:t>
            </w:r>
          </w:p>
        </w:tc>
        <w:tc>
          <w:tcPr>
            <w:tcW w:w="534" w:type="dxa"/>
            <w:vAlign w:val="top"/>
          </w:tcPr>
          <w:p w14:paraId="1E86AC2F">
            <w:pPr>
              <w:pStyle w:val="6"/>
              <w:spacing w:before="168"/>
              <w:ind w:left="189"/>
            </w:pPr>
            <w:r>
              <w:t>0</w:t>
            </w:r>
          </w:p>
        </w:tc>
      </w:tr>
    </w:tbl>
    <w:p w14:paraId="3AF196D9">
      <w:pPr>
        <w:rPr>
          <w:rFonts w:ascii="Arial"/>
          <w:sz w:val="21"/>
        </w:rPr>
      </w:pPr>
    </w:p>
    <w:p w14:paraId="1798D8D5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20"/>
          <w:pgMar w:top="1429" w:right="1324" w:bottom="1333" w:left="1335" w:header="0" w:footer="1171" w:gutter="0"/>
          <w:cols w:space="720" w:num="1"/>
        </w:sectPr>
      </w:pPr>
    </w:p>
    <w:p w14:paraId="67C2CB14">
      <w:pPr>
        <w:spacing w:before="163"/>
      </w:pPr>
    </w:p>
    <w:tbl>
      <w:tblPr>
        <w:tblStyle w:val="5"/>
        <w:tblW w:w="92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809"/>
        <w:gridCol w:w="2258"/>
        <w:gridCol w:w="529"/>
        <w:gridCol w:w="669"/>
        <w:gridCol w:w="749"/>
        <w:gridCol w:w="1249"/>
        <w:gridCol w:w="1239"/>
        <w:gridCol w:w="629"/>
        <w:gridCol w:w="544"/>
      </w:tblGrid>
      <w:tr w14:paraId="1A289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584" w:type="dxa"/>
            <w:vMerge w:val="restart"/>
            <w:tcBorders>
              <w:bottom w:val="nil"/>
            </w:tcBorders>
            <w:textDirection w:val="tbRlV"/>
            <w:vAlign w:val="top"/>
          </w:tcPr>
          <w:p w14:paraId="16C298B4">
            <w:pPr>
              <w:pStyle w:val="6"/>
              <w:spacing w:before="195" w:line="194" w:lineRule="auto"/>
              <w:ind w:left="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结</w:t>
            </w:r>
            <w:r>
              <w:rPr>
                <w:spacing w:val="2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果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 w14:paraId="1000418A">
            <w:pPr>
              <w:pStyle w:val="6"/>
              <w:spacing w:before="69" w:line="221" w:lineRule="auto"/>
              <w:ind w:left="120"/>
              <w:rPr>
                <w:sz w:val="27"/>
                <w:szCs w:val="27"/>
              </w:rPr>
            </w:pPr>
            <w:r>
              <w:rPr>
                <w:color w:val="505040"/>
                <w:spacing w:val="7"/>
                <w:sz w:val="27"/>
                <w:szCs w:val="27"/>
              </w:rPr>
              <w:t>不予</w:t>
            </w:r>
          </w:p>
          <w:p w14:paraId="01C10471">
            <w:pPr>
              <w:pStyle w:val="6"/>
              <w:spacing w:before="34" w:line="221" w:lineRule="auto"/>
              <w:ind w:left="120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公开</w:t>
            </w:r>
          </w:p>
        </w:tc>
        <w:tc>
          <w:tcPr>
            <w:tcW w:w="2258" w:type="dxa"/>
            <w:vAlign w:val="top"/>
          </w:tcPr>
          <w:p w14:paraId="4C7DBD6C">
            <w:pPr>
              <w:pStyle w:val="6"/>
              <w:spacing w:before="106" w:line="249" w:lineRule="auto"/>
              <w:ind w:left="11" w:right="10"/>
              <w:rPr>
                <w:sz w:val="27"/>
                <w:szCs w:val="27"/>
              </w:rPr>
            </w:pPr>
            <w:r>
              <w:rPr>
                <w:spacing w:val="-8"/>
                <w:sz w:val="27"/>
                <w:szCs w:val="27"/>
              </w:rPr>
              <w:t>2、</w:t>
            </w:r>
            <w:r>
              <w:rPr>
                <w:color w:val="505050"/>
                <w:spacing w:val="-8"/>
                <w:sz w:val="27"/>
                <w:szCs w:val="27"/>
              </w:rPr>
              <w:t>其他法律、</w:t>
            </w:r>
            <w:r>
              <w:rPr>
                <w:spacing w:val="-8"/>
                <w:sz w:val="27"/>
                <w:szCs w:val="27"/>
              </w:rPr>
              <w:t>行政</w:t>
            </w:r>
            <w:r>
              <w:rPr>
                <w:spacing w:val="1"/>
                <w:sz w:val="27"/>
                <w:szCs w:val="27"/>
              </w:rPr>
              <w:t xml:space="preserve"> </w:t>
            </w:r>
            <w:r>
              <w:rPr>
                <w:color w:val="707070"/>
                <w:spacing w:val="1"/>
                <w:sz w:val="27"/>
                <w:szCs w:val="27"/>
              </w:rPr>
              <w:t>法规禁止公开</w:t>
            </w:r>
          </w:p>
        </w:tc>
        <w:tc>
          <w:tcPr>
            <w:tcW w:w="529" w:type="dxa"/>
            <w:vAlign w:val="top"/>
          </w:tcPr>
          <w:p w14:paraId="68F0D4BE">
            <w:pPr>
              <w:pStyle w:val="6"/>
              <w:spacing w:before="322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1C8158D8">
            <w:pPr>
              <w:pStyle w:val="6"/>
              <w:spacing w:before="322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07996002">
            <w:pPr>
              <w:pStyle w:val="6"/>
              <w:spacing w:before="322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044A96E6">
            <w:pPr>
              <w:pStyle w:val="6"/>
              <w:spacing w:before="322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21C3DFB1">
            <w:pPr>
              <w:pStyle w:val="6"/>
              <w:spacing w:before="322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76358F34">
            <w:pPr>
              <w:pStyle w:val="6"/>
              <w:spacing w:before="322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694BC3D5">
            <w:pPr>
              <w:pStyle w:val="6"/>
              <w:spacing w:before="322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225C9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BDBBEF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386588AA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655A3004">
            <w:pPr>
              <w:pStyle w:val="6"/>
              <w:spacing w:before="112" w:line="220" w:lineRule="auto"/>
              <w:jc w:val="right"/>
              <w:rPr>
                <w:sz w:val="27"/>
                <w:szCs w:val="27"/>
              </w:rPr>
            </w:pPr>
            <w:r>
              <w:rPr>
                <w:spacing w:val="-7"/>
                <w:sz w:val="27"/>
                <w:szCs w:val="27"/>
              </w:rPr>
              <w:t>3</w:t>
            </w:r>
            <w:r>
              <w:rPr>
                <w:color w:val="403030"/>
                <w:spacing w:val="-7"/>
                <w:sz w:val="27"/>
                <w:szCs w:val="27"/>
              </w:rPr>
              <w:t>、危及“三安全一</w:t>
            </w:r>
          </w:p>
          <w:p w14:paraId="1040E0F5">
            <w:pPr>
              <w:pStyle w:val="6"/>
              <w:spacing w:before="57" w:line="219" w:lineRule="auto"/>
              <w:ind w:left="11"/>
              <w:rPr>
                <w:sz w:val="27"/>
                <w:szCs w:val="27"/>
              </w:rPr>
            </w:pPr>
            <w:r>
              <w:rPr>
                <w:color w:val="606060"/>
                <w:spacing w:val="52"/>
                <w:sz w:val="27"/>
                <w:szCs w:val="27"/>
              </w:rPr>
              <w:t>稳定</w:t>
            </w:r>
            <w:r>
              <w:rPr>
                <w:color w:val="606060"/>
                <w:spacing w:val="-27"/>
                <w:sz w:val="27"/>
                <w:szCs w:val="27"/>
              </w:rPr>
              <w:t xml:space="preserve"> </w:t>
            </w:r>
            <w:r>
              <w:rPr>
                <w:color w:val="606060"/>
                <w:spacing w:val="52"/>
                <w:sz w:val="27"/>
                <w:szCs w:val="27"/>
              </w:rPr>
              <w:t>”</w:t>
            </w:r>
          </w:p>
        </w:tc>
        <w:tc>
          <w:tcPr>
            <w:tcW w:w="529" w:type="dxa"/>
            <w:vAlign w:val="top"/>
          </w:tcPr>
          <w:p w14:paraId="68E5AA80">
            <w:pPr>
              <w:pStyle w:val="6"/>
              <w:spacing w:before="327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256D4E50">
            <w:pPr>
              <w:pStyle w:val="6"/>
              <w:spacing w:before="327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0AB9C0FD">
            <w:pPr>
              <w:pStyle w:val="6"/>
              <w:spacing w:before="327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373F11CF">
            <w:pPr>
              <w:pStyle w:val="6"/>
              <w:spacing w:before="327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07904FE0">
            <w:pPr>
              <w:pStyle w:val="6"/>
              <w:spacing w:before="327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65572D44">
            <w:pPr>
              <w:pStyle w:val="6"/>
              <w:spacing w:before="327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1A56456E">
            <w:pPr>
              <w:pStyle w:val="6"/>
              <w:spacing w:before="327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66C2D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BA6CBC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61B75A0F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7F84E683">
            <w:pPr>
              <w:pStyle w:val="6"/>
              <w:spacing w:before="123" w:line="241" w:lineRule="auto"/>
              <w:ind w:left="11" w:right="6"/>
              <w:rPr>
                <w:sz w:val="27"/>
                <w:szCs w:val="27"/>
              </w:rPr>
            </w:pPr>
            <w:r>
              <w:rPr>
                <w:spacing w:val="-8"/>
                <w:sz w:val="27"/>
                <w:szCs w:val="27"/>
              </w:rPr>
              <w:t>4</w:t>
            </w:r>
            <w:r>
              <w:rPr>
                <w:color w:val="606070"/>
                <w:spacing w:val="-8"/>
                <w:sz w:val="27"/>
                <w:szCs w:val="27"/>
              </w:rPr>
              <w:t>、保护第三方合法</w:t>
            </w:r>
            <w:r>
              <w:rPr>
                <w:color w:val="606070"/>
                <w:spacing w:val="6"/>
                <w:sz w:val="27"/>
                <w:szCs w:val="27"/>
              </w:rPr>
              <w:t xml:space="preserve"> </w:t>
            </w:r>
            <w:r>
              <w:rPr>
                <w:spacing w:val="6"/>
                <w:sz w:val="27"/>
                <w:szCs w:val="27"/>
              </w:rPr>
              <w:t>权益</w:t>
            </w:r>
          </w:p>
        </w:tc>
        <w:tc>
          <w:tcPr>
            <w:tcW w:w="529" w:type="dxa"/>
            <w:vAlign w:val="top"/>
          </w:tcPr>
          <w:p w14:paraId="3FFC15EC">
            <w:pPr>
              <w:pStyle w:val="6"/>
              <w:spacing w:before="318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6F9875AE">
            <w:pPr>
              <w:pStyle w:val="6"/>
              <w:spacing w:before="318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1377C963">
            <w:pPr>
              <w:pStyle w:val="6"/>
              <w:spacing w:before="318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684393E3">
            <w:pPr>
              <w:pStyle w:val="6"/>
              <w:spacing w:before="318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5C474AE5">
            <w:pPr>
              <w:pStyle w:val="6"/>
              <w:spacing w:before="318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7D3633E9">
            <w:pPr>
              <w:pStyle w:val="6"/>
              <w:spacing w:before="318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51385B47">
            <w:pPr>
              <w:pStyle w:val="6"/>
              <w:spacing w:before="318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1A8DF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F2A4D5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10B397AB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7135EF80">
            <w:pPr>
              <w:pStyle w:val="6"/>
              <w:spacing w:before="143" w:line="241" w:lineRule="auto"/>
              <w:ind w:left="11"/>
              <w:rPr>
                <w:sz w:val="27"/>
                <w:szCs w:val="27"/>
              </w:rPr>
            </w:pPr>
            <w:r>
              <w:rPr>
                <w:spacing w:val="-7"/>
                <w:sz w:val="27"/>
                <w:szCs w:val="27"/>
              </w:rPr>
              <w:t>5、</w:t>
            </w:r>
            <w:r>
              <w:rPr>
                <w:color w:val="606060"/>
                <w:spacing w:val="-7"/>
                <w:sz w:val="27"/>
                <w:szCs w:val="27"/>
              </w:rPr>
              <w:t>属于三类内部事</w:t>
            </w:r>
            <w:r>
              <w:rPr>
                <w:color w:val="606060"/>
                <w:spacing w:val="3"/>
                <w:sz w:val="27"/>
                <w:szCs w:val="27"/>
              </w:rPr>
              <w:t xml:space="preserve"> </w:t>
            </w:r>
            <w:r>
              <w:rPr>
                <w:spacing w:val="5"/>
                <w:sz w:val="27"/>
                <w:szCs w:val="27"/>
              </w:rPr>
              <w:t>务信息</w:t>
            </w:r>
          </w:p>
        </w:tc>
        <w:tc>
          <w:tcPr>
            <w:tcW w:w="529" w:type="dxa"/>
            <w:vAlign w:val="top"/>
          </w:tcPr>
          <w:p w14:paraId="0480AF0A">
            <w:pPr>
              <w:pStyle w:val="6"/>
              <w:spacing w:before="328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05E75E39">
            <w:pPr>
              <w:pStyle w:val="6"/>
              <w:spacing w:before="328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54CE8B73">
            <w:pPr>
              <w:pStyle w:val="6"/>
              <w:spacing w:before="328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6B17E97C">
            <w:pPr>
              <w:pStyle w:val="6"/>
              <w:spacing w:before="328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29796AE8">
            <w:pPr>
              <w:pStyle w:val="6"/>
              <w:spacing w:before="328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47242F94">
            <w:pPr>
              <w:pStyle w:val="6"/>
              <w:spacing w:before="328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16A6BF56">
            <w:pPr>
              <w:pStyle w:val="6"/>
              <w:spacing w:before="328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5461C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05D3CB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22F266F7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67D2F62B">
            <w:pPr>
              <w:pStyle w:val="6"/>
              <w:spacing w:before="113" w:line="219" w:lineRule="auto"/>
              <w:jc w:val="right"/>
              <w:rPr>
                <w:sz w:val="27"/>
                <w:szCs w:val="27"/>
              </w:rPr>
            </w:pPr>
            <w:r>
              <w:rPr>
                <w:color w:val="706070"/>
                <w:spacing w:val="-8"/>
                <w:sz w:val="27"/>
                <w:szCs w:val="27"/>
              </w:rPr>
              <w:t>6</w:t>
            </w:r>
            <w:r>
              <w:rPr>
                <w:color w:val="606070"/>
                <w:spacing w:val="-8"/>
                <w:sz w:val="27"/>
                <w:szCs w:val="27"/>
              </w:rPr>
              <w:t>、属于四类过程性</w:t>
            </w:r>
          </w:p>
          <w:p w14:paraId="2082A2BD">
            <w:pPr>
              <w:pStyle w:val="6"/>
              <w:spacing w:before="19" w:line="217" w:lineRule="auto"/>
              <w:ind w:left="11"/>
              <w:rPr>
                <w:sz w:val="27"/>
                <w:szCs w:val="27"/>
              </w:rPr>
            </w:pPr>
            <w:r>
              <w:rPr>
                <w:spacing w:val="10"/>
                <w:sz w:val="27"/>
                <w:szCs w:val="27"/>
              </w:rPr>
              <w:t>信息</w:t>
            </w:r>
          </w:p>
        </w:tc>
        <w:tc>
          <w:tcPr>
            <w:tcW w:w="529" w:type="dxa"/>
            <w:vAlign w:val="top"/>
          </w:tcPr>
          <w:p w14:paraId="6A2B3D41">
            <w:pPr>
              <w:pStyle w:val="6"/>
              <w:spacing w:before="289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5E46D9DA">
            <w:pPr>
              <w:pStyle w:val="6"/>
              <w:spacing w:before="289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09105767">
            <w:pPr>
              <w:pStyle w:val="6"/>
              <w:spacing w:before="289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0B92AEBA">
            <w:pPr>
              <w:pStyle w:val="6"/>
              <w:spacing w:before="289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2C905A79">
            <w:pPr>
              <w:pStyle w:val="6"/>
              <w:spacing w:before="289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32A682E1">
            <w:pPr>
              <w:pStyle w:val="6"/>
              <w:spacing w:before="289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1C9B9978">
            <w:pPr>
              <w:pStyle w:val="6"/>
              <w:spacing w:before="289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38F1F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3E69E0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3BCA344E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29AC87BB">
            <w:pPr>
              <w:pStyle w:val="6"/>
              <w:spacing w:before="134" w:line="241" w:lineRule="auto"/>
              <w:ind w:left="11"/>
              <w:rPr>
                <w:sz w:val="27"/>
                <w:szCs w:val="27"/>
              </w:rPr>
            </w:pPr>
            <w:r>
              <w:rPr>
                <w:spacing w:val="-7"/>
                <w:sz w:val="27"/>
                <w:szCs w:val="27"/>
              </w:rPr>
              <w:t>7</w:t>
            </w:r>
            <w:r>
              <w:rPr>
                <w:color w:val="707070"/>
                <w:spacing w:val="-7"/>
                <w:sz w:val="27"/>
                <w:szCs w:val="27"/>
              </w:rPr>
              <w:t>、属于行政执法案</w:t>
            </w:r>
            <w:r>
              <w:rPr>
                <w:color w:val="707070"/>
                <w:spacing w:val="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卷</w:t>
            </w:r>
          </w:p>
        </w:tc>
        <w:tc>
          <w:tcPr>
            <w:tcW w:w="529" w:type="dxa"/>
            <w:vAlign w:val="top"/>
          </w:tcPr>
          <w:p w14:paraId="74572566">
            <w:pPr>
              <w:pStyle w:val="6"/>
              <w:spacing w:before="319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0A7D5CE6">
            <w:pPr>
              <w:pStyle w:val="6"/>
              <w:spacing w:before="319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1916EBE5">
            <w:pPr>
              <w:pStyle w:val="6"/>
              <w:spacing w:before="319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26F7F15A">
            <w:pPr>
              <w:pStyle w:val="6"/>
              <w:spacing w:before="319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04242009">
            <w:pPr>
              <w:pStyle w:val="6"/>
              <w:spacing w:before="319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47C49316">
            <w:pPr>
              <w:pStyle w:val="6"/>
              <w:spacing w:before="319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5F56E859">
            <w:pPr>
              <w:pStyle w:val="6"/>
              <w:spacing w:before="319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57CF2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7AA9DC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 w14:paraId="08986CB8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53D54097">
            <w:pPr>
              <w:pStyle w:val="6"/>
              <w:spacing w:before="145" w:line="220" w:lineRule="auto"/>
              <w:jc w:val="right"/>
              <w:rPr>
                <w:sz w:val="27"/>
                <w:szCs w:val="27"/>
              </w:rPr>
            </w:pPr>
            <w:r>
              <w:rPr>
                <w:color w:val="404040"/>
                <w:spacing w:val="-7"/>
                <w:sz w:val="27"/>
                <w:szCs w:val="27"/>
              </w:rPr>
              <w:t>8</w:t>
            </w:r>
            <w:r>
              <w:rPr>
                <w:color w:val="707070"/>
                <w:spacing w:val="-7"/>
                <w:sz w:val="27"/>
                <w:szCs w:val="27"/>
              </w:rPr>
              <w:t>、属于行政查询事</w:t>
            </w:r>
          </w:p>
          <w:p w14:paraId="517DC5F9">
            <w:pPr>
              <w:pStyle w:val="6"/>
              <w:spacing w:before="38" w:line="220" w:lineRule="auto"/>
              <w:ind w:left="1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项</w:t>
            </w:r>
          </w:p>
        </w:tc>
        <w:tc>
          <w:tcPr>
            <w:tcW w:w="529" w:type="dxa"/>
            <w:vAlign w:val="top"/>
          </w:tcPr>
          <w:p w14:paraId="54A590FE">
            <w:pPr>
              <w:pStyle w:val="6"/>
              <w:spacing w:before="320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629EA269">
            <w:pPr>
              <w:pStyle w:val="6"/>
              <w:spacing w:before="320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6314FDC6">
            <w:pPr>
              <w:pStyle w:val="6"/>
              <w:spacing w:before="320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291325F6">
            <w:pPr>
              <w:pStyle w:val="6"/>
              <w:spacing w:before="320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13F98337">
            <w:pPr>
              <w:pStyle w:val="6"/>
              <w:spacing w:before="320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0FDBFB63">
            <w:pPr>
              <w:pStyle w:val="6"/>
              <w:spacing w:before="320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39BF995A">
            <w:pPr>
              <w:pStyle w:val="6"/>
              <w:spacing w:before="320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42B42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9C3A63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 w14:paraId="3985731B">
            <w:pPr>
              <w:spacing w:line="359" w:lineRule="auto"/>
              <w:rPr>
                <w:rFonts w:ascii="Arial"/>
                <w:sz w:val="21"/>
              </w:rPr>
            </w:pPr>
          </w:p>
          <w:p w14:paraId="563D8F5F">
            <w:pPr>
              <w:spacing w:line="359" w:lineRule="auto"/>
              <w:rPr>
                <w:rFonts w:ascii="Arial"/>
                <w:sz w:val="21"/>
              </w:rPr>
            </w:pPr>
          </w:p>
          <w:p w14:paraId="4ACA7A70">
            <w:pPr>
              <w:pStyle w:val="6"/>
              <w:spacing w:before="87" w:line="244" w:lineRule="auto"/>
              <w:ind w:left="119" w:right="8" w:hanging="69"/>
              <w:rPr>
                <w:sz w:val="27"/>
                <w:szCs w:val="27"/>
              </w:rPr>
            </w:pPr>
            <w:r>
              <w:rPr>
                <w:spacing w:val="-35"/>
                <w:w w:val="99"/>
                <w:sz w:val="27"/>
                <w:szCs w:val="27"/>
              </w:rPr>
              <w:t>(</w:t>
            </w:r>
            <w:r>
              <w:rPr>
                <w:spacing w:val="33"/>
                <w:sz w:val="27"/>
                <w:szCs w:val="27"/>
              </w:rPr>
              <w:t xml:space="preserve"> </w:t>
            </w:r>
            <w:r>
              <w:rPr>
                <w:spacing w:val="-35"/>
                <w:w w:val="99"/>
                <w:sz w:val="27"/>
                <w:szCs w:val="27"/>
              </w:rPr>
              <w:t>四</w:t>
            </w:r>
            <w:r>
              <w:rPr>
                <w:spacing w:val="5"/>
                <w:sz w:val="27"/>
                <w:szCs w:val="27"/>
              </w:rPr>
              <w:t xml:space="preserve"> </w:t>
            </w:r>
            <w:r>
              <w:rPr>
                <w:spacing w:val="-35"/>
                <w:w w:val="99"/>
                <w:sz w:val="27"/>
                <w:szCs w:val="27"/>
              </w:rPr>
              <w:t>)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pacing w:val="4"/>
                <w:sz w:val="27"/>
                <w:szCs w:val="27"/>
              </w:rPr>
              <w:t>无法</w:t>
            </w:r>
          </w:p>
          <w:p w14:paraId="171930DE">
            <w:pPr>
              <w:pStyle w:val="6"/>
              <w:spacing w:line="218" w:lineRule="auto"/>
              <w:ind w:left="120"/>
              <w:rPr>
                <w:sz w:val="27"/>
                <w:szCs w:val="27"/>
              </w:rPr>
            </w:pPr>
            <w:r>
              <w:rPr>
                <w:color w:val="606050"/>
                <w:spacing w:val="4"/>
                <w:sz w:val="27"/>
                <w:szCs w:val="27"/>
              </w:rPr>
              <w:t>提供</w:t>
            </w:r>
          </w:p>
        </w:tc>
        <w:tc>
          <w:tcPr>
            <w:tcW w:w="2258" w:type="dxa"/>
            <w:vAlign w:val="top"/>
          </w:tcPr>
          <w:p w14:paraId="1ED91D9D">
            <w:pPr>
              <w:pStyle w:val="6"/>
              <w:spacing w:before="124" w:line="241" w:lineRule="auto"/>
              <w:ind w:left="11"/>
              <w:rPr>
                <w:sz w:val="27"/>
                <w:szCs w:val="27"/>
              </w:rPr>
            </w:pPr>
            <w:r>
              <w:rPr>
                <w:spacing w:val="-7"/>
                <w:sz w:val="27"/>
                <w:szCs w:val="27"/>
              </w:rPr>
              <w:t>1</w:t>
            </w:r>
            <w:r>
              <w:rPr>
                <w:color w:val="606060"/>
                <w:spacing w:val="-7"/>
                <w:sz w:val="27"/>
                <w:szCs w:val="27"/>
              </w:rPr>
              <w:t>、本机关不掌握相</w:t>
            </w:r>
            <w:r>
              <w:rPr>
                <w:color w:val="606060"/>
                <w:spacing w:val="3"/>
                <w:sz w:val="27"/>
                <w:szCs w:val="27"/>
              </w:rPr>
              <w:t xml:space="preserve"> </w:t>
            </w:r>
            <w:r>
              <w:rPr>
                <w:color w:val="707070"/>
                <w:spacing w:val="3"/>
                <w:sz w:val="27"/>
                <w:szCs w:val="27"/>
              </w:rPr>
              <w:t>关政府信息</w:t>
            </w:r>
          </w:p>
        </w:tc>
        <w:tc>
          <w:tcPr>
            <w:tcW w:w="529" w:type="dxa"/>
            <w:vAlign w:val="top"/>
          </w:tcPr>
          <w:p w14:paraId="6960A983">
            <w:pPr>
              <w:pStyle w:val="6"/>
              <w:spacing w:before="321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669" w:type="dxa"/>
            <w:vAlign w:val="top"/>
          </w:tcPr>
          <w:p w14:paraId="7C50B674">
            <w:pPr>
              <w:pStyle w:val="6"/>
              <w:spacing w:before="321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45EB96B6">
            <w:pPr>
              <w:pStyle w:val="6"/>
              <w:spacing w:before="321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58A15D01">
            <w:pPr>
              <w:pStyle w:val="6"/>
              <w:spacing w:before="321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123695A2">
            <w:pPr>
              <w:pStyle w:val="6"/>
              <w:spacing w:before="321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66ADA52B">
            <w:pPr>
              <w:pStyle w:val="6"/>
              <w:spacing w:before="321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6F618015">
            <w:pPr>
              <w:pStyle w:val="6"/>
              <w:spacing w:before="321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</w:tr>
      <w:tr w14:paraId="29642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DF0D8B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60DAC993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0D9A11B0">
            <w:pPr>
              <w:pStyle w:val="6"/>
              <w:spacing w:before="125" w:line="244" w:lineRule="auto"/>
              <w:ind w:left="11"/>
              <w:rPr>
                <w:sz w:val="27"/>
                <w:szCs w:val="27"/>
              </w:rPr>
            </w:pPr>
            <w:r>
              <w:rPr>
                <w:spacing w:val="-7"/>
                <w:sz w:val="27"/>
                <w:szCs w:val="27"/>
              </w:rPr>
              <w:t>2、</w:t>
            </w:r>
            <w:r>
              <w:rPr>
                <w:color w:val="707070"/>
                <w:spacing w:val="-7"/>
                <w:sz w:val="27"/>
                <w:szCs w:val="27"/>
              </w:rPr>
              <w:t>没有现成信息，</w:t>
            </w:r>
            <w:r>
              <w:rPr>
                <w:color w:val="707070"/>
                <w:spacing w:val="3"/>
                <w:sz w:val="27"/>
                <w:szCs w:val="27"/>
              </w:rPr>
              <w:t xml:space="preserve"> </w:t>
            </w:r>
            <w:r>
              <w:rPr>
                <w:color w:val="606060"/>
                <w:spacing w:val="-4"/>
                <w:sz w:val="27"/>
                <w:szCs w:val="27"/>
              </w:rPr>
              <w:t>需要另行制作</w:t>
            </w:r>
          </w:p>
        </w:tc>
        <w:tc>
          <w:tcPr>
            <w:tcW w:w="529" w:type="dxa"/>
            <w:vAlign w:val="top"/>
          </w:tcPr>
          <w:p w14:paraId="773F0AB9">
            <w:pPr>
              <w:pStyle w:val="6"/>
              <w:spacing w:before="322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7D662C96">
            <w:pPr>
              <w:pStyle w:val="6"/>
              <w:spacing w:before="322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598E7065">
            <w:pPr>
              <w:pStyle w:val="6"/>
              <w:spacing w:before="322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760F71A0">
            <w:pPr>
              <w:pStyle w:val="6"/>
              <w:spacing w:before="322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299D73EF">
            <w:pPr>
              <w:pStyle w:val="6"/>
              <w:spacing w:before="322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58F231AB">
            <w:pPr>
              <w:pStyle w:val="6"/>
              <w:spacing w:before="322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28D13E50">
            <w:pPr>
              <w:pStyle w:val="6"/>
              <w:spacing w:before="322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5963D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0E9D4E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 w14:paraId="286B9DD5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6751BDCD">
            <w:pPr>
              <w:pStyle w:val="6"/>
              <w:spacing w:before="145" w:line="237" w:lineRule="auto"/>
              <w:ind w:left="11"/>
              <w:rPr>
                <w:sz w:val="27"/>
                <w:szCs w:val="27"/>
              </w:rPr>
            </w:pPr>
            <w:r>
              <w:rPr>
                <w:spacing w:val="-7"/>
                <w:sz w:val="27"/>
                <w:szCs w:val="27"/>
              </w:rPr>
              <w:t>3</w:t>
            </w:r>
            <w:r>
              <w:rPr>
                <w:color w:val="707070"/>
                <w:spacing w:val="-7"/>
                <w:sz w:val="27"/>
                <w:szCs w:val="27"/>
              </w:rPr>
              <w:t>、补正后申请内容</w:t>
            </w:r>
            <w:r>
              <w:rPr>
                <w:color w:val="707070"/>
                <w:spacing w:val="3"/>
                <w:sz w:val="27"/>
                <w:szCs w:val="27"/>
              </w:rPr>
              <w:t xml:space="preserve"> </w:t>
            </w:r>
            <w:r>
              <w:rPr>
                <w:color w:val="505050"/>
                <w:spacing w:val="3"/>
                <w:sz w:val="27"/>
                <w:szCs w:val="27"/>
              </w:rPr>
              <w:t>仍不明确</w:t>
            </w:r>
          </w:p>
        </w:tc>
        <w:tc>
          <w:tcPr>
            <w:tcW w:w="529" w:type="dxa"/>
            <w:vAlign w:val="top"/>
          </w:tcPr>
          <w:p w14:paraId="4CA3A13F">
            <w:pPr>
              <w:pStyle w:val="6"/>
              <w:spacing w:before="323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21868D8C">
            <w:pPr>
              <w:pStyle w:val="6"/>
              <w:spacing w:before="323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5BBB95A3">
            <w:pPr>
              <w:pStyle w:val="6"/>
              <w:spacing w:before="323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03ED103E">
            <w:pPr>
              <w:pStyle w:val="6"/>
              <w:spacing w:before="323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33453CCA">
            <w:pPr>
              <w:pStyle w:val="6"/>
              <w:spacing w:before="323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0D6628BF">
            <w:pPr>
              <w:pStyle w:val="6"/>
              <w:spacing w:before="323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3B6A1D64">
            <w:pPr>
              <w:pStyle w:val="6"/>
              <w:spacing w:before="323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7A05A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2D711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 w14:paraId="7121E5E6">
            <w:pPr>
              <w:spacing w:line="263" w:lineRule="auto"/>
              <w:rPr>
                <w:rFonts w:ascii="Arial"/>
                <w:sz w:val="21"/>
              </w:rPr>
            </w:pPr>
          </w:p>
          <w:p w14:paraId="052C1BFF">
            <w:pPr>
              <w:spacing w:line="264" w:lineRule="auto"/>
              <w:rPr>
                <w:rFonts w:ascii="Arial"/>
                <w:sz w:val="21"/>
              </w:rPr>
            </w:pPr>
          </w:p>
          <w:p w14:paraId="6EC210F0">
            <w:pPr>
              <w:spacing w:line="264" w:lineRule="auto"/>
              <w:rPr>
                <w:rFonts w:ascii="Arial"/>
                <w:sz w:val="21"/>
              </w:rPr>
            </w:pPr>
          </w:p>
          <w:p w14:paraId="0D3F4D10">
            <w:pPr>
              <w:spacing w:line="264" w:lineRule="auto"/>
              <w:rPr>
                <w:rFonts w:ascii="Arial"/>
                <w:sz w:val="21"/>
              </w:rPr>
            </w:pPr>
          </w:p>
          <w:p w14:paraId="33607D27">
            <w:pPr>
              <w:spacing w:line="264" w:lineRule="auto"/>
              <w:rPr>
                <w:rFonts w:ascii="Arial"/>
                <w:sz w:val="21"/>
              </w:rPr>
            </w:pPr>
          </w:p>
          <w:p w14:paraId="79B1A086">
            <w:pPr>
              <w:spacing w:line="264" w:lineRule="auto"/>
              <w:rPr>
                <w:rFonts w:ascii="Arial"/>
                <w:sz w:val="21"/>
              </w:rPr>
            </w:pPr>
          </w:p>
          <w:p w14:paraId="46FD854A">
            <w:pPr>
              <w:pStyle w:val="6"/>
              <w:spacing w:before="88" w:line="249" w:lineRule="auto"/>
              <w:ind w:left="119" w:right="28" w:hanging="49"/>
              <w:rPr>
                <w:sz w:val="27"/>
                <w:szCs w:val="27"/>
              </w:rPr>
            </w:pPr>
            <w:r>
              <w:rPr>
                <w:spacing w:val="-23"/>
                <w:w w:val="97"/>
                <w:sz w:val="27"/>
                <w:szCs w:val="27"/>
              </w:rPr>
              <w:t>(</w:t>
            </w:r>
            <w:r>
              <w:rPr>
                <w:spacing w:val="-12"/>
                <w:sz w:val="27"/>
                <w:szCs w:val="27"/>
              </w:rPr>
              <w:t xml:space="preserve"> </w:t>
            </w:r>
            <w:r>
              <w:rPr>
                <w:spacing w:val="-23"/>
                <w:w w:val="97"/>
                <w:sz w:val="27"/>
                <w:szCs w:val="27"/>
              </w:rPr>
              <w:t>五</w:t>
            </w:r>
            <w:r>
              <w:rPr>
                <w:spacing w:val="-15"/>
                <w:sz w:val="27"/>
                <w:szCs w:val="27"/>
              </w:rPr>
              <w:t xml:space="preserve"> </w:t>
            </w:r>
            <w:r>
              <w:rPr>
                <w:spacing w:val="-23"/>
                <w:w w:val="97"/>
                <w:sz w:val="27"/>
                <w:szCs w:val="27"/>
              </w:rPr>
              <w:t>)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pacing w:val="7"/>
                <w:sz w:val="27"/>
                <w:szCs w:val="27"/>
              </w:rPr>
              <w:t>不予</w:t>
            </w:r>
          </w:p>
          <w:p w14:paraId="4C8AF540">
            <w:pPr>
              <w:pStyle w:val="6"/>
              <w:spacing w:before="24" w:line="224" w:lineRule="auto"/>
              <w:ind w:left="120"/>
              <w:rPr>
                <w:sz w:val="27"/>
                <w:szCs w:val="27"/>
              </w:rPr>
            </w:pPr>
            <w:r>
              <w:rPr>
                <w:color w:val="404040"/>
                <w:spacing w:val="4"/>
                <w:sz w:val="27"/>
                <w:szCs w:val="27"/>
              </w:rPr>
              <w:t>处理</w:t>
            </w:r>
          </w:p>
        </w:tc>
        <w:tc>
          <w:tcPr>
            <w:tcW w:w="2258" w:type="dxa"/>
            <w:vAlign w:val="top"/>
          </w:tcPr>
          <w:p w14:paraId="0879403C">
            <w:pPr>
              <w:pStyle w:val="6"/>
              <w:spacing w:before="137" w:line="235" w:lineRule="auto"/>
              <w:ind w:left="11"/>
              <w:rPr>
                <w:sz w:val="27"/>
                <w:szCs w:val="27"/>
              </w:rPr>
            </w:pPr>
            <w:r>
              <w:rPr>
                <w:spacing w:val="-7"/>
                <w:sz w:val="27"/>
                <w:szCs w:val="27"/>
              </w:rPr>
              <w:t>1</w:t>
            </w:r>
            <w:r>
              <w:rPr>
                <w:color w:val="707070"/>
                <w:spacing w:val="-7"/>
                <w:sz w:val="27"/>
                <w:szCs w:val="27"/>
              </w:rPr>
              <w:t>、信访举报投诉类</w:t>
            </w:r>
            <w:r>
              <w:rPr>
                <w:color w:val="707070"/>
                <w:spacing w:val="3"/>
                <w:sz w:val="27"/>
                <w:szCs w:val="27"/>
              </w:rPr>
              <w:t xml:space="preserve"> </w:t>
            </w:r>
            <w:r>
              <w:rPr>
                <w:spacing w:val="4"/>
                <w:sz w:val="27"/>
                <w:szCs w:val="27"/>
              </w:rPr>
              <w:t>申请</w:t>
            </w:r>
          </w:p>
        </w:tc>
        <w:tc>
          <w:tcPr>
            <w:tcW w:w="529" w:type="dxa"/>
            <w:vAlign w:val="top"/>
          </w:tcPr>
          <w:p w14:paraId="3BB49CEB">
            <w:pPr>
              <w:pStyle w:val="6"/>
              <w:spacing w:before="324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36C06ABE">
            <w:pPr>
              <w:pStyle w:val="6"/>
              <w:spacing w:before="324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5B9FE2D9">
            <w:pPr>
              <w:pStyle w:val="6"/>
              <w:spacing w:before="324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0006526F">
            <w:pPr>
              <w:pStyle w:val="6"/>
              <w:spacing w:before="324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09CD272D">
            <w:pPr>
              <w:pStyle w:val="6"/>
              <w:spacing w:before="324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6AEE8E65">
            <w:pPr>
              <w:pStyle w:val="6"/>
              <w:spacing w:before="324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5DD7A779">
            <w:pPr>
              <w:pStyle w:val="6"/>
              <w:spacing w:before="324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03407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47B100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47A4A074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03F558F9">
            <w:pPr>
              <w:pStyle w:val="6"/>
              <w:spacing w:before="148" w:line="219" w:lineRule="auto"/>
              <w:ind w:left="11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2、</w:t>
            </w:r>
            <w:r>
              <w:rPr>
                <w:color w:val="505050"/>
                <w:spacing w:val="1"/>
                <w:sz w:val="27"/>
                <w:szCs w:val="27"/>
              </w:rPr>
              <w:t>重复申请</w:t>
            </w:r>
          </w:p>
        </w:tc>
        <w:tc>
          <w:tcPr>
            <w:tcW w:w="529" w:type="dxa"/>
            <w:vAlign w:val="top"/>
          </w:tcPr>
          <w:p w14:paraId="56BFC059">
            <w:pPr>
              <w:pStyle w:val="6"/>
              <w:spacing w:before="174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48E59A30">
            <w:pPr>
              <w:pStyle w:val="6"/>
              <w:spacing w:before="174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0816BE42">
            <w:pPr>
              <w:pStyle w:val="6"/>
              <w:spacing w:before="174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36629184">
            <w:pPr>
              <w:pStyle w:val="6"/>
              <w:spacing w:before="174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2B99A370">
            <w:pPr>
              <w:pStyle w:val="6"/>
              <w:spacing w:before="174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3E3D8C39">
            <w:pPr>
              <w:pStyle w:val="6"/>
              <w:spacing w:before="174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54F9D3F5">
            <w:pPr>
              <w:pStyle w:val="6"/>
              <w:spacing w:before="174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3D7C3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413987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179293A9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5420F521">
            <w:pPr>
              <w:pStyle w:val="6"/>
              <w:spacing w:before="136" w:line="219" w:lineRule="auto"/>
              <w:ind w:right="1"/>
              <w:jc w:val="right"/>
              <w:rPr>
                <w:sz w:val="27"/>
                <w:szCs w:val="27"/>
              </w:rPr>
            </w:pPr>
            <w:r>
              <w:rPr>
                <w:spacing w:val="-7"/>
                <w:sz w:val="27"/>
                <w:szCs w:val="27"/>
              </w:rPr>
              <w:t>3</w:t>
            </w:r>
            <w:r>
              <w:rPr>
                <w:color w:val="707070"/>
                <w:spacing w:val="-7"/>
                <w:sz w:val="27"/>
                <w:szCs w:val="27"/>
              </w:rPr>
              <w:t>、要求提供公开出</w:t>
            </w:r>
          </w:p>
          <w:p w14:paraId="190019FD">
            <w:pPr>
              <w:pStyle w:val="6"/>
              <w:spacing w:before="42" w:line="220" w:lineRule="auto"/>
              <w:ind w:left="11"/>
              <w:rPr>
                <w:sz w:val="27"/>
                <w:szCs w:val="27"/>
              </w:rPr>
            </w:pPr>
            <w:r>
              <w:rPr>
                <w:color w:val="605050"/>
                <w:spacing w:val="6"/>
                <w:sz w:val="27"/>
                <w:szCs w:val="27"/>
              </w:rPr>
              <w:t>版物</w:t>
            </w:r>
          </w:p>
        </w:tc>
        <w:tc>
          <w:tcPr>
            <w:tcW w:w="529" w:type="dxa"/>
            <w:vAlign w:val="top"/>
          </w:tcPr>
          <w:p w14:paraId="470BF0D4">
            <w:pPr>
              <w:pStyle w:val="6"/>
              <w:spacing w:before="324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0B0C3043">
            <w:pPr>
              <w:pStyle w:val="6"/>
              <w:spacing w:before="324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7652174A">
            <w:pPr>
              <w:pStyle w:val="6"/>
              <w:spacing w:before="324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28540FD8">
            <w:pPr>
              <w:pStyle w:val="6"/>
              <w:spacing w:before="324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0FFE60FB">
            <w:pPr>
              <w:pStyle w:val="6"/>
              <w:spacing w:before="324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3E674342">
            <w:pPr>
              <w:pStyle w:val="6"/>
              <w:spacing w:before="324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289772AD">
            <w:pPr>
              <w:pStyle w:val="6"/>
              <w:spacing w:before="324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52E83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5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421AF2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 w14:paraId="369E0913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36481816">
            <w:pPr>
              <w:pStyle w:val="6"/>
              <w:spacing w:before="159" w:line="218" w:lineRule="auto"/>
              <w:jc w:val="right"/>
              <w:rPr>
                <w:sz w:val="27"/>
                <w:szCs w:val="27"/>
              </w:rPr>
            </w:pPr>
            <w:r>
              <w:rPr>
                <w:color w:val="606060"/>
                <w:spacing w:val="-7"/>
                <w:sz w:val="27"/>
                <w:szCs w:val="27"/>
              </w:rPr>
              <w:t>4、无正当理由大量</w:t>
            </w:r>
          </w:p>
          <w:p w14:paraId="20A3F91D">
            <w:pPr>
              <w:pStyle w:val="6"/>
              <w:spacing w:line="219" w:lineRule="auto"/>
              <w:ind w:left="11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反复申请</w:t>
            </w:r>
          </w:p>
        </w:tc>
        <w:tc>
          <w:tcPr>
            <w:tcW w:w="529" w:type="dxa"/>
            <w:vAlign w:val="top"/>
          </w:tcPr>
          <w:p w14:paraId="49916CFD">
            <w:pPr>
              <w:pStyle w:val="6"/>
              <w:spacing w:before="325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3E765C0D">
            <w:pPr>
              <w:pStyle w:val="6"/>
              <w:spacing w:before="325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51767DD6">
            <w:pPr>
              <w:pStyle w:val="6"/>
              <w:spacing w:before="325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6DC90355">
            <w:pPr>
              <w:pStyle w:val="6"/>
              <w:spacing w:before="325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6D3FE84C">
            <w:pPr>
              <w:pStyle w:val="6"/>
              <w:spacing w:before="325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76DA6C63">
            <w:pPr>
              <w:pStyle w:val="6"/>
              <w:spacing w:before="325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4D7028C8">
            <w:pPr>
              <w:pStyle w:val="6"/>
              <w:spacing w:before="325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0E047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584" w:type="dxa"/>
            <w:vMerge w:val="continue"/>
            <w:tcBorders>
              <w:top w:val="nil"/>
            </w:tcBorders>
            <w:textDirection w:val="tbRlV"/>
            <w:vAlign w:val="top"/>
          </w:tcPr>
          <w:p w14:paraId="0A971974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 w14:paraId="0A818B23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34383FD8">
            <w:pPr>
              <w:pStyle w:val="6"/>
              <w:spacing w:before="118" w:line="250" w:lineRule="auto"/>
              <w:ind w:left="11"/>
              <w:rPr>
                <w:sz w:val="27"/>
                <w:szCs w:val="27"/>
              </w:rPr>
            </w:pPr>
            <w:r>
              <w:rPr>
                <w:color w:val="505050"/>
                <w:spacing w:val="-7"/>
                <w:sz w:val="27"/>
                <w:szCs w:val="27"/>
              </w:rPr>
              <w:t>5</w:t>
            </w:r>
            <w:r>
              <w:rPr>
                <w:color w:val="707070"/>
                <w:spacing w:val="-7"/>
                <w:sz w:val="27"/>
                <w:szCs w:val="27"/>
              </w:rPr>
              <w:t>、要求行政机关确</w:t>
            </w:r>
            <w:r>
              <w:rPr>
                <w:color w:val="707070"/>
                <w:spacing w:val="3"/>
                <w:sz w:val="27"/>
                <w:szCs w:val="27"/>
              </w:rPr>
              <w:t xml:space="preserve"> </w:t>
            </w:r>
            <w:r>
              <w:rPr>
                <w:color w:val="707070"/>
                <w:spacing w:val="1"/>
                <w:sz w:val="27"/>
                <w:szCs w:val="27"/>
              </w:rPr>
              <w:t>认或重新出具已获</w:t>
            </w:r>
          </w:p>
          <w:p w14:paraId="0AA26480">
            <w:pPr>
              <w:pStyle w:val="6"/>
              <w:spacing w:line="219" w:lineRule="auto"/>
              <w:ind w:left="11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取信息</w:t>
            </w:r>
          </w:p>
        </w:tc>
        <w:tc>
          <w:tcPr>
            <w:tcW w:w="529" w:type="dxa"/>
            <w:vAlign w:val="top"/>
          </w:tcPr>
          <w:p w14:paraId="6B34E554">
            <w:pPr>
              <w:spacing w:line="406" w:lineRule="auto"/>
              <w:rPr>
                <w:rFonts w:ascii="Arial"/>
                <w:sz w:val="21"/>
              </w:rPr>
            </w:pPr>
          </w:p>
          <w:p w14:paraId="676E7699">
            <w:pPr>
              <w:pStyle w:val="6"/>
              <w:spacing w:before="87"/>
              <w:ind w:left="18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69" w:type="dxa"/>
            <w:vAlign w:val="top"/>
          </w:tcPr>
          <w:p w14:paraId="2D8BFB51">
            <w:pPr>
              <w:spacing w:line="406" w:lineRule="auto"/>
              <w:rPr>
                <w:rFonts w:ascii="Arial"/>
                <w:sz w:val="21"/>
              </w:rPr>
            </w:pPr>
          </w:p>
          <w:p w14:paraId="16B63492">
            <w:pPr>
              <w:pStyle w:val="6"/>
              <w:spacing w:before="87"/>
              <w:ind w:left="25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749" w:type="dxa"/>
            <w:vAlign w:val="top"/>
          </w:tcPr>
          <w:p w14:paraId="69106604">
            <w:pPr>
              <w:spacing w:line="406" w:lineRule="auto"/>
              <w:rPr>
                <w:rFonts w:ascii="Arial"/>
                <w:sz w:val="21"/>
              </w:rPr>
            </w:pPr>
          </w:p>
          <w:p w14:paraId="08733D3A">
            <w:pPr>
              <w:pStyle w:val="6"/>
              <w:spacing w:before="87"/>
              <w:ind w:left="29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49" w:type="dxa"/>
            <w:vAlign w:val="top"/>
          </w:tcPr>
          <w:p w14:paraId="13C38E3B">
            <w:pPr>
              <w:spacing w:line="406" w:lineRule="auto"/>
              <w:rPr>
                <w:rFonts w:ascii="Arial"/>
                <w:sz w:val="21"/>
              </w:rPr>
            </w:pPr>
          </w:p>
          <w:p w14:paraId="6013AC08">
            <w:pPr>
              <w:pStyle w:val="6"/>
              <w:spacing w:before="87"/>
              <w:ind w:left="54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239" w:type="dxa"/>
            <w:vAlign w:val="top"/>
          </w:tcPr>
          <w:p w14:paraId="5F7B437B">
            <w:pPr>
              <w:spacing w:line="406" w:lineRule="auto"/>
              <w:rPr>
                <w:rFonts w:ascii="Arial"/>
                <w:sz w:val="21"/>
              </w:rPr>
            </w:pPr>
          </w:p>
          <w:p w14:paraId="6503B872">
            <w:pPr>
              <w:pStyle w:val="6"/>
              <w:spacing w:before="87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29" w:type="dxa"/>
            <w:vAlign w:val="top"/>
          </w:tcPr>
          <w:p w14:paraId="0773F46A">
            <w:pPr>
              <w:spacing w:line="406" w:lineRule="auto"/>
              <w:rPr>
                <w:rFonts w:ascii="Arial"/>
                <w:sz w:val="21"/>
              </w:rPr>
            </w:pPr>
          </w:p>
          <w:p w14:paraId="5F12BB25">
            <w:pPr>
              <w:pStyle w:val="6"/>
              <w:spacing w:before="87"/>
              <w:ind w:left="2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44" w:type="dxa"/>
            <w:vAlign w:val="top"/>
          </w:tcPr>
          <w:p w14:paraId="3734E0AB">
            <w:pPr>
              <w:spacing w:line="406" w:lineRule="auto"/>
              <w:rPr>
                <w:rFonts w:ascii="Arial"/>
                <w:sz w:val="21"/>
              </w:rPr>
            </w:pPr>
          </w:p>
          <w:p w14:paraId="2A608578">
            <w:pPr>
              <w:pStyle w:val="6"/>
              <w:spacing w:before="87"/>
              <w:ind w:left="19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</w:tbl>
    <w:p w14:paraId="70A47EC6">
      <w:pPr>
        <w:rPr>
          <w:rFonts w:ascii="Arial"/>
          <w:sz w:val="21"/>
        </w:rPr>
      </w:pPr>
    </w:p>
    <w:p w14:paraId="2FCFBC86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20"/>
          <w:pgMar w:top="1429" w:right="1294" w:bottom="1369" w:left="1335" w:header="0" w:footer="1189" w:gutter="0"/>
          <w:cols w:space="720" w:num="1"/>
        </w:sectPr>
      </w:pPr>
    </w:p>
    <w:p w14:paraId="7F8BF106">
      <w:pPr>
        <w:spacing w:before="143"/>
      </w:pPr>
    </w:p>
    <w:tbl>
      <w:tblPr>
        <w:tblStyle w:val="5"/>
        <w:tblW w:w="92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3077"/>
        <w:gridCol w:w="519"/>
        <w:gridCol w:w="669"/>
        <w:gridCol w:w="759"/>
        <w:gridCol w:w="1219"/>
        <w:gridCol w:w="1249"/>
        <w:gridCol w:w="629"/>
        <w:gridCol w:w="544"/>
      </w:tblGrid>
      <w:tr w14:paraId="1A976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658F5685">
            <w:pPr>
              <w:rPr>
                <w:rFonts w:ascii="Arial"/>
                <w:sz w:val="21"/>
              </w:rPr>
            </w:pPr>
          </w:p>
        </w:tc>
        <w:tc>
          <w:tcPr>
            <w:tcW w:w="3077" w:type="dxa"/>
            <w:vAlign w:val="top"/>
          </w:tcPr>
          <w:p w14:paraId="7CD8A156">
            <w:pPr>
              <w:pStyle w:val="6"/>
              <w:spacing w:before="247" w:line="220" w:lineRule="auto"/>
              <w:ind w:left="660"/>
              <w:rPr>
                <w:sz w:val="29"/>
                <w:szCs w:val="29"/>
              </w:rPr>
            </w:pPr>
            <w:r>
              <w:rPr>
                <w:spacing w:val="1"/>
                <w:sz w:val="29"/>
                <w:szCs w:val="29"/>
              </w:rPr>
              <w:t>(六)其他处理</w:t>
            </w:r>
          </w:p>
        </w:tc>
        <w:tc>
          <w:tcPr>
            <w:tcW w:w="519" w:type="dxa"/>
            <w:vAlign w:val="top"/>
          </w:tcPr>
          <w:p w14:paraId="53B51EBC">
            <w:pPr>
              <w:pStyle w:val="6"/>
              <w:spacing w:before="275"/>
              <w:ind w:left="173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669" w:type="dxa"/>
            <w:vAlign w:val="top"/>
          </w:tcPr>
          <w:p w14:paraId="32A16EE4">
            <w:pPr>
              <w:pStyle w:val="6"/>
              <w:spacing w:before="275"/>
              <w:ind w:left="254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759" w:type="dxa"/>
            <w:vAlign w:val="top"/>
          </w:tcPr>
          <w:p w14:paraId="54F6D2EE">
            <w:pPr>
              <w:pStyle w:val="6"/>
              <w:spacing w:before="275"/>
              <w:ind w:left="295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1219" w:type="dxa"/>
            <w:vAlign w:val="top"/>
          </w:tcPr>
          <w:p w14:paraId="4A2E127C">
            <w:pPr>
              <w:pStyle w:val="6"/>
              <w:spacing w:before="275"/>
              <w:ind w:left="526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1249" w:type="dxa"/>
            <w:vAlign w:val="top"/>
          </w:tcPr>
          <w:p w14:paraId="0E76E404">
            <w:pPr>
              <w:pStyle w:val="6"/>
              <w:spacing w:before="275"/>
              <w:ind w:left="547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629" w:type="dxa"/>
            <w:vAlign w:val="top"/>
          </w:tcPr>
          <w:p w14:paraId="63BAD5F0">
            <w:pPr>
              <w:pStyle w:val="6"/>
              <w:spacing w:before="275"/>
              <w:ind w:left="239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544" w:type="dxa"/>
            <w:vAlign w:val="top"/>
          </w:tcPr>
          <w:p w14:paraId="01E47E57">
            <w:pPr>
              <w:pStyle w:val="6"/>
              <w:spacing w:before="275"/>
              <w:ind w:left="189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</w:tr>
      <w:tr w14:paraId="3BD51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1DFBEEE4">
            <w:pPr>
              <w:rPr>
                <w:rFonts w:ascii="Arial"/>
                <w:sz w:val="21"/>
              </w:rPr>
            </w:pPr>
          </w:p>
        </w:tc>
        <w:tc>
          <w:tcPr>
            <w:tcW w:w="3077" w:type="dxa"/>
            <w:vAlign w:val="top"/>
          </w:tcPr>
          <w:p w14:paraId="56366F59">
            <w:pPr>
              <w:pStyle w:val="6"/>
              <w:spacing w:before="256" w:line="221" w:lineRule="auto"/>
              <w:ind w:left="950"/>
              <w:rPr>
                <w:sz w:val="29"/>
                <w:szCs w:val="29"/>
              </w:rPr>
            </w:pPr>
            <w:r>
              <w:rPr>
                <w:spacing w:val="2"/>
                <w:sz w:val="29"/>
                <w:szCs w:val="29"/>
              </w:rPr>
              <w:t>(七)总计</w:t>
            </w:r>
          </w:p>
        </w:tc>
        <w:tc>
          <w:tcPr>
            <w:tcW w:w="519" w:type="dxa"/>
            <w:vAlign w:val="top"/>
          </w:tcPr>
          <w:p w14:paraId="7DFF8B3B">
            <w:pPr>
              <w:pStyle w:val="6"/>
              <w:spacing w:before="283"/>
              <w:ind w:left="173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3</w:t>
            </w:r>
          </w:p>
        </w:tc>
        <w:tc>
          <w:tcPr>
            <w:tcW w:w="669" w:type="dxa"/>
            <w:vAlign w:val="top"/>
          </w:tcPr>
          <w:p w14:paraId="476E310A">
            <w:pPr>
              <w:pStyle w:val="6"/>
              <w:spacing w:before="283"/>
              <w:ind w:left="254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759" w:type="dxa"/>
            <w:vAlign w:val="top"/>
          </w:tcPr>
          <w:p w14:paraId="49F050C3">
            <w:pPr>
              <w:pStyle w:val="6"/>
              <w:spacing w:before="283"/>
              <w:ind w:left="295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1219" w:type="dxa"/>
            <w:vAlign w:val="top"/>
          </w:tcPr>
          <w:p w14:paraId="6ED89C1F">
            <w:pPr>
              <w:pStyle w:val="6"/>
              <w:spacing w:before="283"/>
              <w:ind w:left="526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1249" w:type="dxa"/>
            <w:vAlign w:val="top"/>
          </w:tcPr>
          <w:p w14:paraId="6B3C51D8">
            <w:pPr>
              <w:pStyle w:val="6"/>
              <w:spacing w:before="283"/>
              <w:ind w:left="547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629" w:type="dxa"/>
            <w:vAlign w:val="top"/>
          </w:tcPr>
          <w:p w14:paraId="5D25E376">
            <w:pPr>
              <w:pStyle w:val="6"/>
              <w:spacing w:before="283"/>
              <w:ind w:left="239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544" w:type="dxa"/>
            <w:vAlign w:val="top"/>
          </w:tcPr>
          <w:p w14:paraId="2F1F658A">
            <w:pPr>
              <w:pStyle w:val="6"/>
              <w:spacing w:before="283"/>
              <w:ind w:left="189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3</w:t>
            </w:r>
          </w:p>
        </w:tc>
      </w:tr>
      <w:tr w14:paraId="4A977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51" w:type="dxa"/>
            <w:gridSpan w:val="2"/>
            <w:vAlign w:val="top"/>
          </w:tcPr>
          <w:p w14:paraId="19EC12DC">
            <w:pPr>
              <w:pStyle w:val="6"/>
              <w:spacing w:before="258" w:line="219" w:lineRule="auto"/>
              <w:ind w:left="444"/>
              <w:rPr>
                <w:sz w:val="29"/>
                <w:szCs w:val="29"/>
              </w:rPr>
            </w:pPr>
            <w:r>
              <w:rPr>
                <w:spacing w:val="1"/>
                <w:sz w:val="29"/>
                <w:szCs w:val="29"/>
              </w:rPr>
              <w:t>四、结转下年继续办理</w:t>
            </w:r>
          </w:p>
        </w:tc>
        <w:tc>
          <w:tcPr>
            <w:tcW w:w="519" w:type="dxa"/>
            <w:vAlign w:val="top"/>
          </w:tcPr>
          <w:p w14:paraId="1EFB0983">
            <w:pPr>
              <w:pStyle w:val="6"/>
              <w:spacing w:before="286"/>
              <w:ind w:left="173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669" w:type="dxa"/>
            <w:vAlign w:val="top"/>
          </w:tcPr>
          <w:p w14:paraId="70957EEB">
            <w:pPr>
              <w:pStyle w:val="6"/>
              <w:spacing w:before="286"/>
              <w:ind w:left="254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759" w:type="dxa"/>
            <w:vAlign w:val="top"/>
          </w:tcPr>
          <w:p w14:paraId="1D83C929">
            <w:pPr>
              <w:pStyle w:val="6"/>
              <w:spacing w:before="286"/>
              <w:ind w:left="295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1219" w:type="dxa"/>
            <w:vAlign w:val="top"/>
          </w:tcPr>
          <w:p w14:paraId="2C9CC1B0">
            <w:pPr>
              <w:pStyle w:val="6"/>
              <w:spacing w:before="286"/>
              <w:ind w:left="526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1249" w:type="dxa"/>
            <w:vAlign w:val="top"/>
          </w:tcPr>
          <w:p w14:paraId="47BA91A6">
            <w:pPr>
              <w:pStyle w:val="6"/>
              <w:spacing w:before="286"/>
              <w:ind w:left="547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629" w:type="dxa"/>
            <w:vAlign w:val="top"/>
          </w:tcPr>
          <w:p w14:paraId="49A6E17E">
            <w:pPr>
              <w:pStyle w:val="6"/>
              <w:spacing w:before="286"/>
              <w:ind w:left="239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  <w:tc>
          <w:tcPr>
            <w:tcW w:w="544" w:type="dxa"/>
            <w:vAlign w:val="top"/>
          </w:tcPr>
          <w:p w14:paraId="02EE02DF">
            <w:pPr>
              <w:pStyle w:val="6"/>
              <w:spacing w:before="286"/>
              <w:ind w:left="189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0</w:t>
            </w:r>
          </w:p>
        </w:tc>
      </w:tr>
    </w:tbl>
    <w:p w14:paraId="0B954673">
      <w:pPr>
        <w:spacing w:before="161" w:line="219" w:lineRule="auto"/>
        <w:ind w:left="869"/>
        <w:outlineLvl w:val="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3"/>
          <w:sz w:val="30"/>
          <w:szCs w:val="30"/>
        </w:rPr>
        <w:t>四、政府信息公开行政复议、行政诉讼情况</w:t>
      </w:r>
    </w:p>
    <w:p w14:paraId="12DE91F6">
      <w:pPr>
        <w:spacing w:line="22" w:lineRule="exact"/>
      </w:pPr>
    </w:p>
    <w:tbl>
      <w:tblPr>
        <w:tblStyle w:val="5"/>
        <w:tblW w:w="9069" w:type="dxa"/>
        <w:tblInd w:w="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599"/>
        <w:gridCol w:w="599"/>
        <w:gridCol w:w="609"/>
        <w:gridCol w:w="609"/>
        <w:gridCol w:w="600"/>
        <w:gridCol w:w="609"/>
        <w:gridCol w:w="599"/>
        <w:gridCol w:w="609"/>
        <w:gridCol w:w="600"/>
        <w:gridCol w:w="600"/>
        <w:gridCol w:w="609"/>
        <w:gridCol w:w="600"/>
        <w:gridCol w:w="599"/>
        <w:gridCol w:w="614"/>
      </w:tblGrid>
      <w:tr w14:paraId="0B803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3030" w:type="dxa"/>
            <w:gridSpan w:val="5"/>
            <w:vAlign w:val="top"/>
          </w:tcPr>
          <w:p w14:paraId="415E09AE">
            <w:pPr>
              <w:pStyle w:val="6"/>
              <w:spacing w:before="193" w:line="220" w:lineRule="auto"/>
              <w:ind w:left="938"/>
              <w:rPr>
                <w:sz w:val="27"/>
                <w:szCs w:val="27"/>
              </w:rPr>
            </w:pPr>
            <w:r>
              <w:rPr>
                <w:b/>
                <w:bCs/>
                <w:color w:val="606060"/>
                <w:spacing w:val="-6"/>
                <w:sz w:val="27"/>
                <w:szCs w:val="27"/>
              </w:rPr>
              <w:t>行政复议</w:t>
            </w:r>
          </w:p>
        </w:tc>
        <w:tc>
          <w:tcPr>
            <w:tcW w:w="6039" w:type="dxa"/>
            <w:gridSpan w:val="10"/>
            <w:vAlign w:val="top"/>
          </w:tcPr>
          <w:p w14:paraId="14ABE6D4">
            <w:pPr>
              <w:pStyle w:val="6"/>
              <w:spacing w:before="196" w:line="220" w:lineRule="auto"/>
              <w:ind w:left="2454"/>
              <w:rPr>
                <w:sz w:val="27"/>
                <w:szCs w:val="27"/>
              </w:rPr>
            </w:pPr>
            <w:r>
              <w:rPr>
                <w:color w:val="606060"/>
                <w:spacing w:val="2"/>
                <w:sz w:val="27"/>
                <w:szCs w:val="27"/>
              </w:rPr>
              <w:t>行政诉讼</w:t>
            </w:r>
          </w:p>
        </w:tc>
      </w:tr>
      <w:tr w14:paraId="32372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14" w:type="dxa"/>
            <w:vMerge w:val="restart"/>
            <w:tcBorders>
              <w:bottom w:val="nil"/>
            </w:tcBorders>
            <w:vAlign w:val="top"/>
          </w:tcPr>
          <w:p w14:paraId="5BB49335">
            <w:pPr>
              <w:spacing w:line="276" w:lineRule="auto"/>
              <w:rPr>
                <w:rFonts w:ascii="Arial"/>
                <w:sz w:val="21"/>
              </w:rPr>
            </w:pPr>
          </w:p>
          <w:p w14:paraId="109AD7E4">
            <w:pPr>
              <w:spacing w:line="276" w:lineRule="auto"/>
              <w:rPr>
                <w:rFonts w:ascii="Arial"/>
                <w:sz w:val="21"/>
              </w:rPr>
            </w:pPr>
          </w:p>
          <w:p w14:paraId="2D08FE75">
            <w:pPr>
              <w:pStyle w:val="6"/>
              <w:spacing w:before="88" w:line="220" w:lineRule="auto"/>
              <w:ind w:left="24"/>
              <w:rPr>
                <w:sz w:val="27"/>
                <w:szCs w:val="27"/>
              </w:rPr>
            </w:pPr>
            <w:r>
              <w:rPr>
                <w:color w:val="505050"/>
                <w:spacing w:val="7"/>
                <w:sz w:val="27"/>
                <w:szCs w:val="27"/>
              </w:rPr>
              <w:t>结果</w:t>
            </w:r>
          </w:p>
          <w:p w14:paraId="030EEDA7">
            <w:pPr>
              <w:pStyle w:val="6"/>
              <w:spacing w:before="17" w:line="219" w:lineRule="auto"/>
              <w:ind w:left="24"/>
              <w:rPr>
                <w:sz w:val="27"/>
                <w:szCs w:val="27"/>
              </w:rPr>
            </w:pPr>
            <w:r>
              <w:rPr>
                <w:color w:val="707070"/>
                <w:spacing w:val="5"/>
                <w:sz w:val="27"/>
                <w:szCs w:val="27"/>
              </w:rPr>
              <w:t>维持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71BA604C">
            <w:pPr>
              <w:spacing w:line="271" w:lineRule="auto"/>
              <w:rPr>
                <w:rFonts w:ascii="Arial"/>
                <w:sz w:val="21"/>
              </w:rPr>
            </w:pPr>
          </w:p>
          <w:p w14:paraId="79F6BF4B">
            <w:pPr>
              <w:spacing w:line="271" w:lineRule="auto"/>
              <w:rPr>
                <w:rFonts w:ascii="Arial"/>
                <w:sz w:val="21"/>
              </w:rPr>
            </w:pPr>
          </w:p>
          <w:p w14:paraId="03922FF5">
            <w:pPr>
              <w:pStyle w:val="6"/>
              <w:spacing w:before="88" w:line="220" w:lineRule="auto"/>
              <w:ind w:left="20"/>
              <w:rPr>
                <w:sz w:val="27"/>
                <w:szCs w:val="27"/>
              </w:rPr>
            </w:pPr>
            <w:r>
              <w:rPr>
                <w:spacing w:val="7"/>
                <w:sz w:val="27"/>
                <w:szCs w:val="27"/>
              </w:rPr>
              <w:t>结果</w:t>
            </w:r>
          </w:p>
          <w:p w14:paraId="1BB26236">
            <w:pPr>
              <w:pStyle w:val="6"/>
              <w:spacing w:before="18" w:line="220" w:lineRule="auto"/>
              <w:ind w:left="20"/>
              <w:rPr>
                <w:sz w:val="27"/>
                <w:szCs w:val="27"/>
              </w:rPr>
            </w:pPr>
            <w:r>
              <w:rPr>
                <w:spacing w:val="7"/>
                <w:sz w:val="27"/>
                <w:szCs w:val="27"/>
              </w:rPr>
              <w:t>纠正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411E2896">
            <w:pPr>
              <w:spacing w:line="271" w:lineRule="auto"/>
              <w:rPr>
                <w:rFonts w:ascii="Arial"/>
                <w:sz w:val="21"/>
              </w:rPr>
            </w:pPr>
          </w:p>
          <w:p w14:paraId="46CB0199">
            <w:pPr>
              <w:spacing w:line="271" w:lineRule="auto"/>
              <w:rPr>
                <w:rFonts w:ascii="Arial"/>
                <w:sz w:val="21"/>
              </w:rPr>
            </w:pPr>
          </w:p>
          <w:p w14:paraId="1E711179">
            <w:pPr>
              <w:pStyle w:val="6"/>
              <w:spacing w:before="88" w:line="220" w:lineRule="auto"/>
              <w:ind w:left="21"/>
              <w:rPr>
                <w:sz w:val="27"/>
                <w:szCs w:val="27"/>
              </w:rPr>
            </w:pPr>
            <w:r>
              <w:rPr>
                <w:spacing w:val="-6"/>
                <w:sz w:val="27"/>
                <w:szCs w:val="27"/>
              </w:rPr>
              <w:t>其</w:t>
            </w:r>
            <w:r>
              <w:rPr>
                <w:color w:val="706060"/>
                <w:spacing w:val="-6"/>
                <w:sz w:val="27"/>
                <w:szCs w:val="27"/>
              </w:rPr>
              <w:t>他</w:t>
            </w:r>
          </w:p>
          <w:p w14:paraId="1DF6E078">
            <w:pPr>
              <w:pStyle w:val="6"/>
              <w:spacing w:before="28" w:line="220" w:lineRule="auto"/>
              <w:ind w:left="21"/>
              <w:rPr>
                <w:sz w:val="27"/>
                <w:szCs w:val="27"/>
              </w:rPr>
            </w:pPr>
            <w:r>
              <w:rPr>
                <w:color w:val="505050"/>
                <w:spacing w:val="7"/>
                <w:sz w:val="27"/>
                <w:szCs w:val="27"/>
              </w:rPr>
              <w:t>结果</w:t>
            </w:r>
          </w:p>
        </w:tc>
        <w:tc>
          <w:tcPr>
            <w:tcW w:w="609" w:type="dxa"/>
            <w:vMerge w:val="restart"/>
            <w:tcBorders>
              <w:bottom w:val="nil"/>
            </w:tcBorders>
            <w:vAlign w:val="top"/>
          </w:tcPr>
          <w:p w14:paraId="7EF23EA5">
            <w:pPr>
              <w:spacing w:line="271" w:lineRule="auto"/>
              <w:rPr>
                <w:rFonts w:ascii="Arial"/>
                <w:sz w:val="21"/>
              </w:rPr>
            </w:pPr>
          </w:p>
          <w:p w14:paraId="200CAAA8">
            <w:pPr>
              <w:spacing w:line="271" w:lineRule="auto"/>
              <w:rPr>
                <w:rFonts w:ascii="Arial"/>
                <w:sz w:val="21"/>
              </w:rPr>
            </w:pPr>
          </w:p>
          <w:p w14:paraId="1BC6AB6B">
            <w:pPr>
              <w:pStyle w:val="6"/>
              <w:spacing w:before="88" w:line="220" w:lineRule="auto"/>
              <w:ind w:left="22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尚未</w:t>
            </w:r>
          </w:p>
          <w:p w14:paraId="6B56ECE2">
            <w:pPr>
              <w:pStyle w:val="6"/>
              <w:spacing w:before="28" w:line="220" w:lineRule="auto"/>
              <w:ind w:left="22"/>
              <w:rPr>
                <w:sz w:val="27"/>
                <w:szCs w:val="27"/>
              </w:rPr>
            </w:pPr>
            <w:r>
              <w:rPr>
                <w:color w:val="706060"/>
                <w:spacing w:val="7"/>
                <w:sz w:val="27"/>
                <w:szCs w:val="27"/>
              </w:rPr>
              <w:t>审结</w:t>
            </w:r>
          </w:p>
        </w:tc>
        <w:tc>
          <w:tcPr>
            <w:tcW w:w="609" w:type="dxa"/>
            <w:vMerge w:val="restart"/>
            <w:tcBorders>
              <w:bottom w:val="nil"/>
            </w:tcBorders>
            <w:vAlign w:val="top"/>
          </w:tcPr>
          <w:p w14:paraId="1F293729">
            <w:pPr>
              <w:spacing w:line="356" w:lineRule="auto"/>
              <w:rPr>
                <w:rFonts w:ascii="Arial"/>
                <w:sz w:val="21"/>
              </w:rPr>
            </w:pPr>
          </w:p>
          <w:p w14:paraId="4A8285CF">
            <w:pPr>
              <w:spacing w:line="356" w:lineRule="auto"/>
              <w:rPr>
                <w:rFonts w:ascii="Arial"/>
                <w:sz w:val="21"/>
              </w:rPr>
            </w:pPr>
          </w:p>
          <w:p w14:paraId="7BEE7E5E">
            <w:pPr>
              <w:pStyle w:val="6"/>
              <w:spacing w:before="88" w:line="221" w:lineRule="auto"/>
              <w:ind w:left="23"/>
              <w:rPr>
                <w:sz w:val="27"/>
                <w:szCs w:val="27"/>
              </w:rPr>
            </w:pPr>
            <w:r>
              <w:rPr>
                <w:color w:val="404040"/>
                <w:spacing w:val="5"/>
                <w:sz w:val="27"/>
                <w:szCs w:val="27"/>
              </w:rPr>
              <w:t>总计</w:t>
            </w:r>
          </w:p>
        </w:tc>
        <w:tc>
          <w:tcPr>
            <w:tcW w:w="3017" w:type="dxa"/>
            <w:gridSpan w:val="5"/>
            <w:vAlign w:val="top"/>
          </w:tcPr>
          <w:p w14:paraId="569EFC39">
            <w:pPr>
              <w:pStyle w:val="6"/>
              <w:spacing w:before="223" w:line="220" w:lineRule="auto"/>
              <w:ind w:left="414"/>
              <w:rPr>
                <w:sz w:val="27"/>
                <w:szCs w:val="27"/>
              </w:rPr>
            </w:pPr>
            <w:r>
              <w:rPr>
                <w:color w:val="707070"/>
                <w:spacing w:val="1"/>
                <w:sz w:val="27"/>
                <w:szCs w:val="27"/>
              </w:rPr>
              <w:t>未经复议直接起诉</w:t>
            </w:r>
          </w:p>
        </w:tc>
        <w:tc>
          <w:tcPr>
            <w:tcW w:w="3022" w:type="dxa"/>
            <w:gridSpan w:val="5"/>
            <w:vAlign w:val="top"/>
          </w:tcPr>
          <w:p w14:paraId="7B9643C4">
            <w:pPr>
              <w:pStyle w:val="6"/>
              <w:spacing w:before="223" w:line="220" w:lineRule="auto"/>
              <w:ind w:left="807"/>
              <w:rPr>
                <w:sz w:val="27"/>
                <w:szCs w:val="27"/>
              </w:rPr>
            </w:pPr>
            <w:r>
              <w:rPr>
                <w:color w:val="606060"/>
                <w:spacing w:val="2"/>
                <w:sz w:val="27"/>
                <w:szCs w:val="27"/>
              </w:rPr>
              <w:t>复议后起诉</w:t>
            </w:r>
          </w:p>
        </w:tc>
      </w:tr>
      <w:tr w14:paraId="5616B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614" w:type="dxa"/>
            <w:vMerge w:val="continue"/>
            <w:tcBorders>
              <w:top w:val="nil"/>
            </w:tcBorders>
            <w:vAlign w:val="top"/>
          </w:tcPr>
          <w:p w14:paraId="73FAC63C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5733600F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4D07DD4D"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  <w:vMerge w:val="continue"/>
            <w:tcBorders>
              <w:top w:val="nil"/>
            </w:tcBorders>
            <w:vAlign w:val="top"/>
          </w:tcPr>
          <w:p w14:paraId="58EEE325"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  <w:vMerge w:val="continue"/>
            <w:tcBorders>
              <w:top w:val="nil"/>
            </w:tcBorders>
            <w:vAlign w:val="top"/>
          </w:tcPr>
          <w:p w14:paraId="3E05307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1033D58">
            <w:pPr>
              <w:pStyle w:val="6"/>
              <w:spacing w:before="276" w:line="220" w:lineRule="auto"/>
              <w:ind w:left="24"/>
              <w:rPr>
                <w:sz w:val="27"/>
                <w:szCs w:val="27"/>
              </w:rPr>
            </w:pPr>
            <w:r>
              <w:rPr>
                <w:color w:val="605060"/>
                <w:spacing w:val="7"/>
                <w:sz w:val="27"/>
                <w:szCs w:val="27"/>
              </w:rPr>
              <w:t>结果</w:t>
            </w:r>
          </w:p>
          <w:p w14:paraId="061DCDA7">
            <w:pPr>
              <w:pStyle w:val="6"/>
              <w:spacing w:before="37" w:line="219" w:lineRule="auto"/>
              <w:ind w:left="24"/>
              <w:rPr>
                <w:sz w:val="27"/>
                <w:szCs w:val="27"/>
              </w:rPr>
            </w:pPr>
            <w:r>
              <w:rPr>
                <w:color w:val="707070"/>
                <w:spacing w:val="5"/>
                <w:sz w:val="27"/>
                <w:szCs w:val="27"/>
              </w:rPr>
              <w:t>维持</w:t>
            </w:r>
          </w:p>
        </w:tc>
        <w:tc>
          <w:tcPr>
            <w:tcW w:w="609" w:type="dxa"/>
            <w:vAlign w:val="top"/>
          </w:tcPr>
          <w:p w14:paraId="0DF8A701">
            <w:pPr>
              <w:pStyle w:val="6"/>
              <w:spacing w:before="276" w:line="220" w:lineRule="auto"/>
              <w:ind w:left="24"/>
              <w:rPr>
                <w:sz w:val="27"/>
                <w:szCs w:val="27"/>
              </w:rPr>
            </w:pPr>
            <w:r>
              <w:rPr>
                <w:color w:val="504040"/>
                <w:spacing w:val="7"/>
                <w:sz w:val="27"/>
                <w:szCs w:val="27"/>
              </w:rPr>
              <w:t>结果</w:t>
            </w:r>
          </w:p>
          <w:p w14:paraId="2381BAE9">
            <w:pPr>
              <w:pStyle w:val="6"/>
              <w:spacing w:before="38" w:line="220" w:lineRule="auto"/>
              <w:ind w:left="24"/>
              <w:rPr>
                <w:sz w:val="27"/>
                <w:szCs w:val="27"/>
              </w:rPr>
            </w:pPr>
            <w:r>
              <w:rPr>
                <w:color w:val="505050"/>
                <w:spacing w:val="-8"/>
                <w:sz w:val="27"/>
                <w:szCs w:val="27"/>
              </w:rPr>
              <w:t>纠</w:t>
            </w:r>
            <w:r>
              <w:rPr>
                <w:spacing w:val="-8"/>
                <w:sz w:val="27"/>
                <w:szCs w:val="27"/>
              </w:rPr>
              <w:t>正</w:t>
            </w:r>
          </w:p>
        </w:tc>
        <w:tc>
          <w:tcPr>
            <w:tcW w:w="599" w:type="dxa"/>
            <w:vAlign w:val="top"/>
          </w:tcPr>
          <w:p w14:paraId="6F242CC9">
            <w:pPr>
              <w:pStyle w:val="6"/>
              <w:spacing w:before="276" w:line="262" w:lineRule="auto"/>
              <w:ind w:left="25" w:right="7"/>
              <w:rPr>
                <w:sz w:val="27"/>
                <w:szCs w:val="27"/>
              </w:rPr>
            </w:pPr>
            <w:r>
              <w:rPr>
                <w:spacing w:val="-6"/>
                <w:sz w:val="27"/>
                <w:szCs w:val="27"/>
              </w:rPr>
              <w:t>其</w:t>
            </w:r>
            <w:r>
              <w:rPr>
                <w:color w:val="606060"/>
                <w:spacing w:val="-6"/>
                <w:sz w:val="27"/>
                <w:szCs w:val="27"/>
              </w:rPr>
              <w:t>他</w:t>
            </w:r>
            <w:r>
              <w:rPr>
                <w:color w:val="606060"/>
                <w:sz w:val="27"/>
                <w:szCs w:val="27"/>
              </w:rPr>
              <w:t xml:space="preserve"> </w:t>
            </w:r>
            <w:r>
              <w:rPr>
                <w:spacing w:val="7"/>
                <w:sz w:val="27"/>
                <w:szCs w:val="27"/>
              </w:rPr>
              <w:t>结果</w:t>
            </w:r>
          </w:p>
        </w:tc>
        <w:tc>
          <w:tcPr>
            <w:tcW w:w="609" w:type="dxa"/>
            <w:vAlign w:val="top"/>
          </w:tcPr>
          <w:p w14:paraId="3E21DDD5">
            <w:pPr>
              <w:pStyle w:val="6"/>
              <w:spacing w:before="276" w:line="220" w:lineRule="auto"/>
              <w:ind w:left="26"/>
              <w:rPr>
                <w:sz w:val="27"/>
                <w:szCs w:val="27"/>
              </w:rPr>
            </w:pPr>
            <w:r>
              <w:rPr>
                <w:color w:val="606060"/>
                <w:spacing w:val="6"/>
                <w:sz w:val="27"/>
                <w:szCs w:val="27"/>
              </w:rPr>
              <w:t>尚未</w:t>
            </w:r>
          </w:p>
          <w:p w14:paraId="444D07B2">
            <w:pPr>
              <w:pStyle w:val="6"/>
              <w:spacing w:before="38" w:line="220" w:lineRule="auto"/>
              <w:ind w:left="26"/>
              <w:rPr>
                <w:sz w:val="27"/>
                <w:szCs w:val="27"/>
              </w:rPr>
            </w:pPr>
            <w:r>
              <w:rPr>
                <w:color w:val="606050"/>
                <w:spacing w:val="7"/>
                <w:sz w:val="27"/>
                <w:szCs w:val="27"/>
              </w:rPr>
              <w:t>审结</w:t>
            </w:r>
          </w:p>
        </w:tc>
        <w:tc>
          <w:tcPr>
            <w:tcW w:w="600" w:type="dxa"/>
            <w:vAlign w:val="top"/>
          </w:tcPr>
          <w:p w14:paraId="50E1C450">
            <w:pPr>
              <w:spacing w:line="366" w:lineRule="auto"/>
              <w:rPr>
                <w:rFonts w:ascii="Arial"/>
                <w:sz w:val="21"/>
              </w:rPr>
            </w:pPr>
          </w:p>
          <w:p w14:paraId="321B62C7">
            <w:pPr>
              <w:pStyle w:val="6"/>
              <w:spacing w:before="88" w:line="221" w:lineRule="auto"/>
              <w:ind w:left="27"/>
              <w:rPr>
                <w:sz w:val="27"/>
                <w:szCs w:val="27"/>
              </w:rPr>
            </w:pPr>
            <w:r>
              <w:rPr>
                <w:color w:val="505040"/>
                <w:spacing w:val="5"/>
                <w:sz w:val="27"/>
                <w:szCs w:val="27"/>
              </w:rPr>
              <w:t>总计</w:t>
            </w:r>
          </w:p>
        </w:tc>
        <w:tc>
          <w:tcPr>
            <w:tcW w:w="600" w:type="dxa"/>
            <w:vAlign w:val="top"/>
          </w:tcPr>
          <w:p w14:paraId="6B22A220">
            <w:pPr>
              <w:pStyle w:val="6"/>
              <w:spacing w:before="305" w:line="220" w:lineRule="auto"/>
              <w:ind w:left="27"/>
              <w:rPr>
                <w:sz w:val="27"/>
                <w:szCs w:val="27"/>
              </w:rPr>
            </w:pPr>
            <w:r>
              <w:rPr>
                <w:color w:val="606060"/>
                <w:spacing w:val="7"/>
                <w:sz w:val="27"/>
                <w:szCs w:val="27"/>
              </w:rPr>
              <w:t>结果</w:t>
            </w:r>
          </w:p>
          <w:p w14:paraId="390A67C6">
            <w:pPr>
              <w:pStyle w:val="6"/>
              <w:spacing w:before="27" w:line="219" w:lineRule="auto"/>
              <w:ind w:left="27"/>
              <w:rPr>
                <w:sz w:val="27"/>
                <w:szCs w:val="27"/>
              </w:rPr>
            </w:pPr>
            <w:r>
              <w:rPr>
                <w:color w:val="706060"/>
                <w:spacing w:val="5"/>
                <w:sz w:val="27"/>
                <w:szCs w:val="27"/>
              </w:rPr>
              <w:t>维持</w:t>
            </w:r>
          </w:p>
        </w:tc>
        <w:tc>
          <w:tcPr>
            <w:tcW w:w="609" w:type="dxa"/>
            <w:vAlign w:val="top"/>
          </w:tcPr>
          <w:p w14:paraId="1821DA15">
            <w:pPr>
              <w:pStyle w:val="6"/>
              <w:spacing w:before="276" w:line="220" w:lineRule="auto"/>
              <w:ind w:left="27"/>
              <w:rPr>
                <w:sz w:val="27"/>
                <w:szCs w:val="27"/>
              </w:rPr>
            </w:pPr>
            <w:r>
              <w:rPr>
                <w:color w:val="606060"/>
                <w:spacing w:val="7"/>
                <w:sz w:val="27"/>
                <w:szCs w:val="27"/>
              </w:rPr>
              <w:t>结果</w:t>
            </w:r>
          </w:p>
          <w:p w14:paraId="71DDFA16">
            <w:pPr>
              <w:pStyle w:val="6"/>
              <w:spacing w:before="58" w:line="220" w:lineRule="auto"/>
              <w:ind w:left="27"/>
              <w:rPr>
                <w:sz w:val="27"/>
                <w:szCs w:val="27"/>
              </w:rPr>
            </w:pPr>
            <w:r>
              <w:rPr>
                <w:color w:val="403030"/>
                <w:spacing w:val="7"/>
                <w:sz w:val="27"/>
                <w:szCs w:val="27"/>
              </w:rPr>
              <w:t>纠正</w:t>
            </w:r>
          </w:p>
        </w:tc>
        <w:tc>
          <w:tcPr>
            <w:tcW w:w="600" w:type="dxa"/>
            <w:vAlign w:val="top"/>
          </w:tcPr>
          <w:p w14:paraId="54CF8E07">
            <w:pPr>
              <w:pStyle w:val="6"/>
              <w:spacing w:before="296" w:line="220" w:lineRule="auto"/>
              <w:ind w:left="28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其他</w:t>
            </w:r>
          </w:p>
          <w:p w14:paraId="666352DF">
            <w:pPr>
              <w:pStyle w:val="6"/>
              <w:spacing w:before="8" w:line="220" w:lineRule="auto"/>
              <w:ind w:left="28"/>
              <w:rPr>
                <w:sz w:val="27"/>
                <w:szCs w:val="27"/>
              </w:rPr>
            </w:pPr>
            <w:r>
              <w:rPr>
                <w:color w:val="504040"/>
                <w:spacing w:val="7"/>
                <w:sz w:val="27"/>
                <w:szCs w:val="27"/>
              </w:rPr>
              <w:t>结果</w:t>
            </w:r>
          </w:p>
        </w:tc>
        <w:tc>
          <w:tcPr>
            <w:tcW w:w="599" w:type="dxa"/>
            <w:vAlign w:val="top"/>
          </w:tcPr>
          <w:p w14:paraId="3ADB9D6F">
            <w:pPr>
              <w:pStyle w:val="6"/>
              <w:spacing w:before="276" w:line="220" w:lineRule="auto"/>
              <w:ind w:left="28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尚未</w:t>
            </w:r>
          </w:p>
          <w:p w14:paraId="7AAA6153">
            <w:pPr>
              <w:pStyle w:val="6"/>
              <w:spacing w:before="38" w:line="220" w:lineRule="auto"/>
              <w:ind w:right="4"/>
              <w:jc w:val="right"/>
              <w:rPr>
                <w:sz w:val="27"/>
                <w:szCs w:val="27"/>
              </w:rPr>
            </w:pPr>
            <w:r>
              <w:rPr>
                <w:color w:val="606060"/>
                <w:spacing w:val="7"/>
                <w:sz w:val="27"/>
                <w:szCs w:val="27"/>
              </w:rPr>
              <w:t>审结</w:t>
            </w:r>
          </w:p>
        </w:tc>
        <w:tc>
          <w:tcPr>
            <w:tcW w:w="614" w:type="dxa"/>
            <w:vAlign w:val="top"/>
          </w:tcPr>
          <w:p w14:paraId="2B9DD4FF">
            <w:pPr>
              <w:spacing w:line="366" w:lineRule="auto"/>
              <w:rPr>
                <w:rFonts w:ascii="Arial"/>
                <w:sz w:val="21"/>
              </w:rPr>
            </w:pPr>
          </w:p>
          <w:p w14:paraId="6D3F93F0">
            <w:pPr>
              <w:pStyle w:val="6"/>
              <w:spacing w:before="88" w:line="221" w:lineRule="auto"/>
              <w:ind w:left="29"/>
              <w:rPr>
                <w:sz w:val="27"/>
                <w:szCs w:val="27"/>
              </w:rPr>
            </w:pPr>
            <w:r>
              <w:rPr>
                <w:color w:val="505050"/>
                <w:spacing w:val="5"/>
                <w:sz w:val="27"/>
                <w:szCs w:val="27"/>
              </w:rPr>
              <w:t>总计</w:t>
            </w:r>
          </w:p>
        </w:tc>
      </w:tr>
      <w:tr w14:paraId="187C4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614" w:type="dxa"/>
            <w:vAlign w:val="top"/>
          </w:tcPr>
          <w:p w14:paraId="41BBBA5B">
            <w:pPr>
              <w:spacing w:line="404" w:lineRule="auto"/>
              <w:rPr>
                <w:rFonts w:ascii="Arial"/>
                <w:sz w:val="21"/>
              </w:rPr>
            </w:pPr>
          </w:p>
          <w:p w14:paraId="5C62C4CB">
            <w:pPr>
              <w:pStyle w:val="6"/>
              <w:spacing w:before="87"/>
              <w:ind w:left="2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99" w:type="dxa"/>
            <w:vAlign w:val="top"/>
          </w:tcPr>
          <w:p w14:paraId="07CEAFD4">
            <w:pPr>
              <w:spacing w:line="404" w:lineRule="auto"/>
              <w:rPr>
                <w:rFonts w:ascii="Arial"/>
                <w:sz w:val="21"/>
              </w:rPr>
            </w:pPr>
          </w:p>
          <w:p w14:paraId="3A6F6EDA">
            <w:pPr>
              <w:pStyle w:val="6"/>
              <w:spacing w:before="87"/>
              <w:ind w:left="22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99" w:type="dxa"/>
            <w:vAlign w:val="top"/>
          </w:tcPr>
          <w:p w14:paraId="438DD0AE">
            <w:pPr>
              <w:spacing w:line="404" w:lineRule="auto"/>
              <w:rPr>
                <w:rFonts w:ascii="Arial"/>
                <w:sz w:val="21"/>
              </w:rPr>
            </w:pPr>
          </w:p>
          <w:p w14:paraId="57A54AF1">
            <w:pPr>
              <w:pStyle w:val="6"/>
              <w:spacing w:before="87"/>
              <w:ind w:left="22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09" w:type="dxa"/>
            <w:vAlign w:val="top"/>
          </w:tcPr>
          <w:p w14:paraId="7E6C2F5E">
            <w:pPr>
              <w:spacing w:line="404" w:lineRule="auto"/>
              <w:rPr>
                <w:rFonts w:ascii="Arial"/>
                <w:sz w:val="21"/>
              </w:rPr>
            </w:pPr>
          </w:p>
          <w:p w14:paraId="05D57D83">
            <w:pPr>
              <w:pStyle w:val="6"/>
              <w:spacing w:before="87"/>
              <w:ind w:left="22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09" w:type="dxa"/>
            <w:vAlign w:val="top"/>
          </w:tcPr>
          <w:p w14:paraId="72D7F89F">
            <w:pPr>
              <w:spacing w:line="404" w:lineRule="auto"/>
              <w:rPr>
                <w:rFonts w:ascii="Arial"/>
                <w:sz w:val="21"/>
              </w:rPr>
            </w:pPr>
          </w:p>
          <w:p w14:paraId="129CF7DD">
            <w:pPr>
              <w:pStyle w:val="6"/>
              <w:spacing w:before="87"/>
              <w:ind w:left="22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00" w:type="dxa"/>
            <w:vAlign w:val="top"/>
          </w:tcPr>
          <w:p w14:paraId="0F98B642">
            <w:pPr>
              <w:spacing w:line="404" w:lineRule="auto"/>
              <w:rPr>
                <w:rFonts w:ascii="Arial"/>
                <w:sz w:val="21"/>
              </w:rPr>
            </w:pPr>
          </w:p>
          <w:p w14:paraId="428C0D71">
            <w:pPr>
              <w:pStyle w:val="6"/>
              <w:spacing w:before="87"/>
              <w:ind w:left="2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09" w:type="dxa"/>
            <w:vAlign w:val="top"/>
          </w:tcPr>
          <w:p w14:paraId="76BD31AA">
            <w:pPr>
              <w:spacing w:line="404" w:lineRule="auto"/>
              <w:rPr>
                <w:rFonts w:ascii="Arial"/>
                <w:sz w:val="21"/>
              </w:rPr>
            </w:pPr>
          </w:p>
          <w:p w14:paraId="24609EC2">
            <w:pPr>
              <w:pStyle w:val="6"/>
              <w:spacing w:before="87"/>
              <w:ind w:left="2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99" w:type="dxa"/>
            <w:vAlign w:val="top"/>
          </w:tcPr>
          <w:p w14:paraId="358198CD">
            <w:pPr>
              <w:spacing w:line="404" w:lineRule="auto"/>
              <w:rPr>
                <w:rFonts w:ascii="Arial"/>
                <w:sz w:val="21"/>
              </w:rPr>
            </w:pPr>
          </w:p>
          <w:p w14:paraId="0FA3FB2A">
            <w:pPr>
              <w:pStyle w:val="6"/>
              <w:spacing w:before="87"/>
              <w:ind w:left="2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09" w:type="dxa"/>
            <w:vAlign w:val="top"/>
          </w:tcPr>
          <w:p w14:paraId="027FD6BD">
            <w:pPr>
              <w:spacing w:line="404" w:lineRule="auto"/>
              <w:rPr>
                <w:rFonts w:ascii="Arial"/>
                <w:sz w:val="21"/>
              </w:rPr>
            </w:pPr>
          </w:p>
          <w:p w14:paraId="5ADC95D9">
            <w:pPr>
              <w:pStyle w:val="6"/>
              <w:spacing w:before="87"/>
              <w:ind w:left="22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00" w:type="dxa"/>
            <w:vAlign w:val="top"/>
          </w:tcPr>
          <w:p w14:paraId="59CDCB0B">
            <w:pPr>
              <w:spacing w:line="404" w:lineRule="auto"/>
              <w:rPr>
                <w:rFonts w:ascii="Arial"/>
                <w:sz w:val="21"/>
              </w:rPr>
            </w:pPr>
          </w:p>
          <w:p w14:paraId="49941FB6">
            <w:pPr>
              <w:pStyle w:val="6"/>
              <w:spacing w:before="87"/>
              <w:ind w:left="2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00" w:type="dxa"/>
            <w:vAlign w:val="top"/>
          </w:tcPr>
          <w:p w14:paraId="1119C553">
            <w:pPr>
              <w:spacing w:line="404" w:lineRule="auto"/>
              <w:rPr>
                <w:rFonts w:ascii="Arial"/>
                <w:sz w:val="21"/>
              </w:rPr>
            </w:pPr>
          </w:p>
          <w:p w14:paraId="5AE4CD92">
            <w:pPr>
              <w:pStyle w:val="6"/>
              <w:spacing w:before="87"/>
              <w:ind w:left="2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09" w:type="dxa"/>
            <w:vAlign w:val="top"/>
          </w:tcPr>
          <w:p w14:paraId="60472CB0">
            <w:pPr>
              <w:spacing w:line="404" w:lineRule="auto"/>
              <w:rPr>
                <w:rFonts w:ascii="Arial"/>
                <w:sz w:val="21"/>
              </w:rPr>
            </w:pPr>
          </w:p>
          <w:p w14:paraId="3C0D89DD">
            <w:pPr>
              <w:pStyle w:val="6"/>
              <w:spacing w:before="87"/>
              <w:ind w:left="2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00" w:type="dxa"/>
            <w:vAlign w:val="top"/>
          </w:tcPr>
          <w:p w14:paraId="0A87A991">
            <w:pPr>
              <w:spacing w:line="404" w:lineRule="auto"/>
              <w:rPr>
                <w:rFonts w:ascii="Arial"/>
                <w:sz w:val="21"/>
              </w:rPr>
            </w:pPr>
          </w:p>
          <w:p w14:paraId="5ECC4640">
            <w:pPr>
              <w:pStyle w:val="6"/>
              <w:spacing w:before="87"/>
              <w:ind w:left="22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599" w:type="dxa"/>
            <w:vAlign w:val="top"/>
          </w:tcPr>
          <w:p w14:paraId="0F6E427E">
            <w:pPr>
              <w:spacing w:line="404" w:lineRule="auto"/>
              <w:rPr>
                <w:rFonts w:ascii="Arial"/>
                <w:sz w:val="21"/>
              </w:rPr>
            </w:pPr>
          </w:p>
          <w:p w14:paraId="00136823">
            <w:pPr>
              <w:pStyle w:val="6"/>
              <w:spacing w:before="87"/>
              <w:ind w:left="22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614" w:type="dxa"/>
            <w:vAlign w:val="top"/>
          </w:tcPr>
          <w:p w14:paraId="2EDF24D1">
            <w:pPr>
              <w:spacing w:line="404" w:lineRule="auto"/>
              <w:rPr>
                <w:rFonts w:ascii="Arial"/>
                <w:sz w:val="21"/>
              </w:rPr>
            </w:pPr>
          </w:p>
          <w:p w14:paraId="2888308E">
            <w:pPr>
              <w:pStyle w:val="6"/>
              <w:spacing w:before="87"/>
              <w:ind w:left="22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</w:tbl>
    <w:p w14:paraId="4628AF0B">
      <w:pPr>
        <w:spacing w:before="165" w:line="222" w:lineRule="auto"/>
        <w:ind w:left="8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0"/>
          <w:sz w:val="32"/>
          <w:szCs w:val="32"/>
        </w:rPr>
        <w:t>五、存在的主要问题及改进情况</w:t>
      </w:r>
    </w:p>
    <w:p w14:paraId="00778D0C">
      <w:pPr>
        <w:pStyle w:val="2"/>
        <w:spacing w:before="178" w:line="327" w:lineRule="auto"/>
        <w:ind w:left="244" w:right="326" w:firstLine="580"/>
        <w:jc w:val="both"/>
      </w:pPr>
      <w:r>
        <w:rPr>
          <w:spacing w:val="-1"/>
        </w:rPr>
        <w:t>虽然我单位信息公开工作取得了一定成效，但也还存在不</w:t>
      </w:r>
      <w:r>
        <w:rPr>
          <w:spacing w:val="-2"/>
        </w:rPr>
        <w:t>足之</w:t>
      </w:r>
      <w:r>
        <w:t xml:space="preserve"> </w:t>
      </w:r>
      <w:r>
        <w:rPr>
          <w:spacing w:val="-1"/>
        </w:rPr>
        <w:t>处。上一年度，我单位出现办事指南相关要素内容缺失和描述不准</w:t>
      </w:r>
      <w:r>
        <w:rPr>
          <w:spacing w:val="7"/>
        </w:rPr>
        <w:t xml:space="preserve"> 确的问题，我单位已通知相关部门进行专项整改，并</w:t>
      </w:r>
      <w:r>
        <w:rPr>
          <w:spacing w:val="6"/>
        </w:rPr>
        <w:t>于2019年12</w:t>
      </w:r>
      <w:r>
        <w:t xml:space="preserve"> </w:t>
      </w:r>
      <w:r>
        <w:rPr>
          <w:spacing w:val="11"/>
        </w:rPr>
        <w:t>月28日整改完毕。</w:t>
      </w:r>
    </w:p>
    <w:p w14:paraId="715F20A0">
      <w:pPr>
        <w:pStyle w:val="2"/>
        <w:spacing w:before="24" w:line="329" w:lineRule="auto"/>
        <w:ind w:left="244" w:right="323" w:firstLine="580"/>
      </w:pPr>
      <w:r>
        <w:rPr>
          <w:spacing w:val="-12"/>
        </w:rPr>
        <w:t>在今后的工作中，我单位将继续以“为民服务”为工作宗</w:t>
      </w:r>
      <w:r>
        <w:rPr>
          <w:spacing w:val="-13"/>
        </w:rPr>
        <w:t>旨，坚</w:t>
      </w:r>
      <w:r>
        <w:t xml:space="preserve"> </w:t>
      </w:r>
      <w:r>
        <w:rPr>
          <w:spacing w:val="-2"/>
        </w:rPr>
        <w:t>持问题导向，进一步规范政府信息公开内容，提高信</w:t>
      </w:r>
      <w:r>
        <w:rPr>
          <w:spacing w:val="-3"/>
        </w:rPr>
        <w:t>息公开质量。</w:t>
      </w:r>
      <w:r>
        <w:t xml:space="preserve"> </w:t>
      </w:r>
      <w:r>
        <w:rPr>
          <w:spacing w:val="-1"/>
        </w:rPr>
        <w:t>加强对公众关注度高的政府信息的梳理，逐步扩大公开信息的覆盖</w:t>
      </w:r>
      <w:r>
        <w:rPr>
          <w:spacing w:val="9"/>
        </w:rPr>
        <w:t xml:space="preserve"> </w:t>
      </w:r>
      <w:r>
        <w:rPr>
          <w:spacing w:val="-4"/>
        </w:rPr>
        <w:t>面，确保公开信息的完整性和准确性。</w:t>
      </w:r>
    </w:p>
    <w:p w14:paraId="1C3A5CDB">
      <w:pPr>
        <w:spacing w:before="1" w:line="221" w:lineRule="auto"/>
        <w:ind w:left="82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六、其他需要报告的事项</w:t>
      </w:r>
    </w:p>
    <w:p w14:paraId="453965C5">
      <w:pPr>
        <w:pStyle w:val="2"/>
        <w:spacing w:before="43" w:line="225" w:lineRule="auto"/>
        <w:ind w:left="824"/>
      </w:pPr>
      <w:r>
        <w:t>无</w:t>
      </w:r>
    </w:p>
    <w:sectPr>
      <w:footerReference r:id="rId8" w:type="default"/>
      <w:pgSz w:w="11900" w:h="16820"/>
      <w:pgMar w:top="1429" w:right="1294" w:bottom="1369" w:left="1355" w:header="0" w:footer="122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4A06D">
    <w:pPr>
      <w:spacing w:line="174" w:lineRule="auto"/>
      <w:ind w:left="439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E18DF">
    <w:pPr>
      <w:spacing w:line="176" w:lineRule="auto"/>
      <w:ind w:left="454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5760D">
    <w:pPr>
      <w:spacing w:line="177" w:lineRule="auto"/>
      <w:ind w:left="4544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22504">
    <w:pPr>
      <w:spacing w:line="182" w:lineRule="auto"/>
      <w:ind w:left="4524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A8712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1465</Words>
  <Characters>1486</Characters>
  <TotalTime>2</TotalTime>
  <ScaleCrop>false</ScaleCrop>
  <LinksUpToDate>false</LinksUpToDate>
  <CharactersWithSpaces>1539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2026-07-29T15:06:00Z</dcterms:created>
  <dc:creator>Administrator</dc:creator>
  <cp:lastModifiedBy>张张</cp:lastModifiedBy>
  <dcterms:modified xsi:type="dcterms:W3CDTF">2026-07-29T07:09:01Z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2026-07-29T15:06:52Z</vt:filetime>
  </property>
  <property fmtid="{D5CDD505-2E9C-101B-9397-08002B2CF9AE}" pid="4" name="UsrData">
    <vt:lpwstr>6a69a687aa9069001fb8584ewl</vt:lpwstr>
  </property>
  <property fmtid="{D5CDD505-2E9C-101B-9397-08002B2CF9AE}" pid="5" name="KSOTemplateDocerSaveRecord">
    <vt:lpwstr>eyJoZGlkIjoiMGU1OWZlM2JlZmVmYjlkYTZiMzBmOWY0NTkxMjJmNDkiLCJ1c2VySWQiOiI1MDU0MzIyNTgifQ==</vt:lpwstr>
  </property>
  <property fmtid="{D5CDD505-2E9C-101B-9397-08002B2CF9AE}" pid="6" name="KSOProductBuildVer">
    <vt:lpwstr>2052-12.1.0.26884</vt:lpwstr>
  </property>
  <property fmtid="{D5CDD505-2E9C-101B-9397-08002B2CF9AE}" pid="7" name="ICV">
    <vt:lpwstr>3A95342E42BB488A812D4FCCB514D051_12</vt:lpwstr>
  </property>
</Properties>
</file>