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pPr w:leftFromText="180" w:rightFromText="180" w:vertAnchor="text" w:horzAnchor="margin" w:tblpY="-73"/>
        <w:tblW w:w="14174" w:type="dxa"/>
        <w:tblLayout w:type="fixed"/>
        <w:tblLook w:val="04A0"/>
      </w:tblPr>
      <w:tblGrid>
        <w:gridCol w:w="1384"/>
        <w:gridCol w:w="2693"/>
        <w:gridCol w:w="3686"/>
        <w:gridCol w:w="3402"/>
        <w:gridCol w:w="3009"/>
      </w:tblGrid>
      <w:tr w:rsidR="0091298A">
        <w:trPr>
          <w:trHeight w:val="558"/>
        </w:trPr>
        <w:tc>
          <w:tcPr>
            <w:tcW w:w="1384" w:type="dxa"/>
            <w:shd w:val="clear" w:color="auto" w:fill="B8CCE4" w:themeFill="accent1" w:themeFillTint="66"/>
            <w:vAlign w:val="center"/>
          </w:tcPr>
          <w:p w:rsidR="0091298A" w:rsidRDefault="006E4CBE">
            <w:pPr>
              <w:jc w:val="center"/>
              <w:rPr>
                <w:rFonts w:ascii="黑体" w:eastAsia="黑体" w:hAnsi="黑体"/>
                <w:sz w:val="24"/>
                <w:szCs w:val="24"/>
              </w:rPr>
            </w:pPr>
            <w:proofErr w:type="gramStart"/>
            <w:r>
              <w:rPr>
                <w:rFonts w:ascii="黑体" w:eastAsia="黑体" w:hAnsi="黑体" w:hint="eastAsia"/>
                <w:sz w:val="24"/>
                <w:szCs w:val="24"/>
              </w:rPr>
              <w:t>交办号</w:t>
            </w:r>
            <w:proofErr w:type="gramEnd"/>
          </w:p>
        </w:tc>
        <w:tc>
          <w:tcPr>
            <w:tcW w:w="2693" w:type="dxa"/>
            <w:shd w:val="clear" w:color="auto" w:fill="B8CCE4" w:themeFill="accent1" w:themeFillTint="66"/>
            <w:vAlign w:val="center"/>
          </w:tcPr>
          <w:p w:rsidR="0091298A" w:rsidRDefault="006E4CBE">
            <w:pPr>
              <w:jc w:val="center"/>
              <w:rPr>
                <w:rFonts w:ascii="黑体" w:eastAsia="黑体" w:hAnsi="黑体"/>
                <w:sz w:val="24"/>
                <w:szCs w:val="24"/>
              </w:rPr>
            </w:pPr>
            <w:r>
              <w:rPr>
                <w:rFonts w:ascii="黑体" w:eastAsia="黑体" w:hAnsi="黑体" w:hint="eastAsia"/>
                <w:bCs/>
                <w:sz w:val="24"/>
                <w:szCs w:val="24"/>
              </w:rPr>
              <w:t>举报内容</w:t>
            </w:r>
          </w:p>
        </w:tc>
        <w:tc>
          <w:tcPr>
            <w:tcW w:w="3686" w:type="dxa"/>
            <w:shd w:val="clear" w:color="auto" w:fill="B8CCE4" w:themeFill="accent1" w:themeFillTint="66"/>
            <w:vAlign w:val="center"/>
          </w:tcPr>
          <w:p w:rsidR="0091298A" w:rsidRDefault="006E4CBE">
            <w:pPr>
              <w:jc w:val="center"/>
              <w:rPr>
                <w:rFonts w:ascii="黑体" w:eastAsia="黑体" w:hAnsi="黑体"/>
                <w:sz w:val="24"/>
                <w:szCs w:val="24"/>
              </w:rPr>
            </w:pPr>
            <w:r>
              <w:rPr>
                <w:rFonts w:ascii="黑体" w:eastAsia="黑体" w:hAnsi="黑体" w:hint="eastAsia"/>
                <w:bCs/>
                <w:sz w:val="24"/>
                <w:szCs w:val="24"/>
              </w:rPr>
              <w:t>调查情况</w:t>
            </w:r>
          </w:p>
        </w:tc>
        <w:tc>
          <w:tcPr>
            <w:tcW w:w="3402" w:type="dxa"/>
            <w:shd w:val="clear" w:color="auto" w:fill="B8CCE4" w:themeFill="accent1" w:themeFillTint="66"/>
            <w:vAlign w:val="center"/>
          </w:tcPr>
          <w:p w:rsidR="0091298A" w:rsidRDefault="006E4CBE">
            <w:pPr>
              <w:jc w:val="center"/>
              <w:rPr>
                <w:rFonts w:ascii="黑体" w:eastAsia="黑体" w:hAnsi="黑体"/>
                <w:sz w:val="24"/>
                <w:szCs w:val="24"/>
              </w:rPr>
            </w:pPr>
            <w:r>
              <w:rPr>
                <w:rFonts w:ascii="黑体" w:eastAsia="黑体" w:hAnsi="黑体" w:hint="eastAsia"/>
                <w:bCs/>
                <w:sz w:val="24"/>
                <w:szCs w:val="24"/>
              </w:rPr>
              <w:t>处理情况</w:t>
            </w:r>
          </w:p>
        </w:tc>
        <w:tc>
          <w:tcPr>
            <w:tcW w:w="3009" w:type="dxa"/>
            <w:shd w:val="clear" w:color="auto" w:fill="B8CCE4" w:themeFill="accent1" w:themeFillTint="66"/>
            <w:vAlign w:val="center"/>
          </w:tcPr>
          <w:p w:rsidR="0091298A" w:rsidRDefault="006E4CBE">
            <w:pPr>
              <w:jc w:val="center"/>
              <w:rPr>
                <w:rFonts w:ascii="黑体" w:eastAsia="黑体" w:hAnsi="黑体"/>
                <w:sz w:val="24"/>
                <w:szCs w:val="24"/>
              </w:rPr>
            </w:pPr>
            <w:r>
              <w:rPr>
                <w:rFonts w:ascii="黑体" w:eastAsia="黑体" w:hAnsi="黑体" w:hint="eastAsia"/>
                <w:bCs/>
                <w:sz w:val="24"/>
                <w:szCs w:val="24"/>
              </w:rPr>
              <w:t>下一步措施</w:t>
            </w:r>
          </w:p>
        </w:tc>
      </w:tr>
      <w:tr w:rsidR="0091298A" w:rsidTr="005142C3">
        <w:tc>
          <w:tcPr>
            <w:tcW w:w="1384" w:type="dxa"/>
          </w:tcPr>
          <w:p w:rsidR="007C12EB" w:rsidRDefault="007C12EB" w:rsidP="007C12EB">
            <w:pPr>
              <w:spacing w:afterLines="100" w:line="520" w:lineRule="exact"/>
              <w:jc w:val="center"/>
              <w:rPr>
                <w:rFonts w:eastAsia="方正小标宋简体"/>
                <w:bCs/>
                <w:sz w:val="30"/>
                <w:szCs w:val="30"/>
              </w:rPr>
            </w:pPr>
            <w:r>
              <w:rPr>
                <w:rFonts w:eastAsia="方正小标宋简体" w:hAnsi="方正小标宋简体"/>
                <w:bCs/>
                <w:sz w:val="30"/>
                <w:szCs w:val="30"/>
              </w:rPr>
              <w:t>第十九批</w:t>
            </w:r>
            <w:r>
              <w:rPr>
                <w:rFonts w:eastAsia="方正小标宋简体"/>
                <w:bCs/>
                <w:sz w:val="30"/>
                <w:szCs w:val="30"/>
              </w:rPr>
              <w:t>31</w:t>
            </w:r>
            <w:r>
              <w:rPr>
                <w:rFonts w:eastAsia="方正小标宋简体" w:hAnsi="方正小标宋简体"/>
                <w:bCs/>
                <w:sz w:val="30"/>
                <w:szCs w:val="30"/>
              </w:rPr>
              <w:t>号</w:t>
            </w:r>
          </w:p>
          <w:p w:rsidR="0091298A" w:rsidRDefault="0091298A">
            <w:pPr>
              <w:spacing w:line="440" w:lineRule="exact"/>
              <w:rPr>
                <w:rFonts w:asciiTheme="minorEastAsia" w:hAnsiTheme="minorEastAsia"/>
                <w:sz w:val="28"/>
                <w:szCs w:val="28"/>
              </w:rPr>
            </w:pPr>
          </w:p>
        </w:tc>
        <w:tc>
          <w:tcPr>
            <w:tcW w:w="2693" w:type="dxa"/>
          </w:tcPr>
          <w:p w:rsidR="007C12EB" w:rsidRDefault="007C12EB" w:rsidP="007C12EB">
            <w:pPr>
              <w:spacing w:line="520" w:lineRule="exact"/>
              <w:ind w:firstLineChars="200" w:firstLine="600"/>
              <w:rPr>
                <w:rFonts w:eastAsia="方正仿宋_GBK"/>
                <w:sz w:val="30"/>
                <w:szCs w:val="30"/>
              </w:rPr>
            </w:pPr>
            <w:r>
              <w:rPr>
                <w:rFonts w:eastAsia="方正仿宋_GBK"/>
                <w:sz w:val="30"/>
                <w:szCs w:val="30"/>
              </w:rPr>
              <w:t>栖霞区南湾</w:t>
            </w:r>
            <w:proofErr w:type="gramStart"/>
            <w:r>
              <w:rPr>
                <w:rFonts w:eastAsia="方正仿宋_GBK"/>
                <w:sz w:val="30"/>
                <w:szCs w:val="30"/>
              </w:rPr>
              <w:t>营馨康</w:t>
            </w:r>
            <w:proofErr w:type="gramEnd"/>
            <w:r>
              <w:rPr>
                <w:rFonts w:eastAsia="方正仿宋_GBK"/>
                <w:sz w:val="30"/>
                <w:szCs w:val="30"/>
              </w:rPr>
              <w:t>苑</w:t>
            </w:r>
            <w:r>
              <w:rPr>
                <w:rFonts w:eastAsia="方正仿宋_GBK"/>
                <w:sz w:val="30"/>
                <w:szCs w:val="30"/>
              </w:rPr>
              <w:t>20</w:t>
            </w:r>
            <w:r>
              <w:rPr>
                <w:rFonts w:eastAsia="方正仿宋_GBK"/>
                <w:sz w:val="30"/>
                <w:szCs w:val="30"/>
              </w:rPr>
              <w:t>栋有家饭店用</w:t>
            </w:r>
            <w:r>
              <w:rPr>
                <w:rFonts w:eastAsia="方正仿宋_GBK"/>
                <w:sz w:val="30"/>
                <w:szCs w:val="30"/>
              </w:rPr>
              <w:t>1</w:t>
            </w:r>
            <w:r>
              <w:rPr>
                <w:rFonts w:eastAsia="方正仿宋_GBK"/>
                <w:sz w:val="30"/>
                <w:szCs w:val="30"/>
              </w:rPr>
              <w:t>单元</w:t>
            </w:r>
            <w:r>
              <w:rPr>
                <w:rFonts w:eastAsia="方正仿宋_GBK"/>
                <w:sz w:val="30"/>
                <w:szCs w:val="30"/>
              </w:rPr>
              <w:t>102</w:t>
            </w:r>
            <w:r>
              <w:rPr>
                <w:rFonts w:eastAsia="方正仿宋_GBK"/>
                <w:sz w:val="30"/>
                <w:szCs w:val="30"/>
              </w:rPr>
              <w:t>作厨房，</w:t>
            </w:r>
            <w:proofErr w:type="gramStart"/>
            <w:r>
              <w:rPr>
                <w:rFonts w:eastAsia="方正仿宋_GBK"/>
                <w:sz w:val="30"/>
                <w:szCs w:val="30"/>
              </w:rPr>
              <w:t>往小区</w:t>
            </w:r>
            <w:proofErr w:type="gramEnd"/>
            <w:r>
              <w:rPr>
                <w:rFonts w:eastAsia="方正仿宋_GBK"/>
                <w:sz w:val="30"/>
                <w:szCs w:val="30"/>
              </w:rPr>
              <w:t>里排放油烟。</w:t>
            </w:r>
          </w:p>
          <w:p w:rsidR="005142C3" w:rsidRPr="007C12EB" w:rsidRDefault="005142C3" w:rsidP="005142C3">
            <w:pPr>
              <w:spacing w:line="520" w:lineRule="exact"/>
              <w:ind w:firstLineChars="200" w:firstLine="600"/>
              <w:rPr>
                <w:rFonts w:eastAsia="方正仿宋_GBK"/>
                <w:sz w:val="30"/>
                <w:szCs w:val="30"/>
              </w:rPr>
            </w:pPr>
          </w:p>
          <w:p w:rsidR="0091298A" w:rsidRDefault="0091298A">
            <w:pPr>
              <w:spacing w:line="440" w:lineRule="exact"/>
              <w:rPr>
                <w:rFonts w:asciiTheme="minorEastAsia" w:hAnsiTheme="minorEastAsia"/>
                <w:sz w:val="28"/>
                <w:szCs w:val="28"/>
              </w:rPr>
            </w:pPr>
          </w:p>
        </w:tc>
        <w:tc>
          <w:tcPr>
            <w:tcW w:w="3686" w:type="dxa"/>
          </w:tcPr>
          <w:p w:rsidR="007C12EB" w:rsidRDefault="007C12EB" w:rsidP="007C12EB">
            <w:pPr>
              <w:spacing w:line="520" w:lineRule="exact"/>
              <w:ind w:firstLine="600"/>
              <w:rPr>
                <w:rFonts w:eastAsia="方正仿宋_GBK"/>
                <w:sz w:val="30"/>
                <w:szCs w:val="30"/>
              </w:rPr>
            </w:pPr>
            <w:r>
              <w:rPr>
                <w:rFonts w:eastAsia="方正仿宋_GBK"/>
                <w:sz w:val="30"/>
                <w:szCs w:val="30"/>
              </w:rPr>
              <w:t>举报人反映的</w:t>
            </w:r>
            <w:r>
              <w:rPr>
                <w:rFonts w:eastAsia="方正仿宋_GBK"/>
                <w:sz w:val="30"/>
                <w:szCs w:val="30"/>
              </w:rPr>
              <w:t>“</w:t>
            </w:r>
            <w:r>
              <w:rPr>
                <w:rFonts w:eastAsia="方正仿宋_GBK"/>
                <w:sz w:val="30"/>
                <w:szCs w:val="30"/>
              </w:rPr>
              <w:t>栖霞区南湾营馨康苑</w:t>
            </w:r>
            <w:r>
              <w:rPr>
                <w:rFonts w:eastAsia="方正仿宋_GBK"/>
                <w:sz w:val="30"/>
                <w:szCs w:val="30"/>
              </w:rPr>
              <w:t>20</w:t>
            </w:r>
            <w:r>
              <w:rPr>
                <w:rFonts w:eastAsia="方正仿宋_GBK"/>
                <w:sz w:val="30"/>
                <w:szCs w:val="30"/>
              </w:rPr>
              <w:t>栋</w:t>
            </w:r>
            <w:r>
              <w:rPr>
                <w:rFonts w:eastAsia="方正仿宋_GBK"/>
                <w:sz w:val="30"/>
                <w:szCs w:val="30"/>
              </w:rPr>
              <w:t>”</w:t>
            </w:r>
            <w:r>
              <w:rPr>
                <w:rFonts w:eastAsia="方正仿宋_GBK"/>
                <w:sz w:val="30"/>
                <w:szCs w:val="30"/>
              </w:rPr>
              <w:t>东侧为</w:t>
            </w:r>
            <w:proofErr w:type="gramStart"/>
            <w:r>
              <w:rPr>
                <w:rFonts w:eastAsia="方正仿宋_GBK"/>
                <w:sz w:val="30"/>
                <w:szCs w:val="30"/>
              </w:rPr>
              <w:t>南京商茂地产</w:t>
            </w:r>
            <w:proofErr w:type="gramEnd"/>
            <w:r>
              <w:rPr>
                <w:rFonts w:eastAsia="方正仿宋_GBK"/>
                <w:sz w:val="30"/>
                <w:szCs w:val="30"/>
              </w:rPr>
              <w:t>产权沿街门面房，非举报人反映的</w:t>
            </w:r>
            <w:r>
              <w:rPr>
                <w:rFonts w:eastAsia="方正仿宋_GBK"/>
                <w:sz w:val="30"/>
                <w:szCs w:val="30"/>
              </w:rPr>
              <w:t>1</w:t>
            </w:r>
            <w:r>
              <w:rPr>
                <w:rFonts w:eastAsia="方正仿宋_GBK"/>
                <w:sz w:val="30"/>
                <w:szCs w:val="30"/>
              </w:rPr>
              <w:t>单元</w:t>
            </w:r>
            <w:r>
              <w:rPr>
                <w:rFonts w:eastAsia="方正仿宋_GBK"/>
                <w:sz w:val="30"/>
                <w:szCs w:val="30"/>
              </w:rPr>
              <w:t>102</w:t>
            </w:r>
            <w:r>
              <w:rPr>
                <w:rFonts w:eastAsia="方正仿宋_GBK"/>
                <w:sz w:val="30"/>
                <w:szCs w:val="30"/>
              </w:rPr>
              <w:t>住宅。目前，此处门面房商户为南京市栖霞</w:t>
            </w:r>
            <w:proofErr w:type="gramStart"/>
            <w:r>
              <w:rPr>
                <w:rFonts w:eastAsia="方正仿宋_GBK"/>
                <w:sz w:val="30"/>
                <w:szCs w:val="30"/>
              </w:rPr>
              <w:t>区良厚小吃店</w:t>
            </w:r>
            <w:proofErr w:type="gramEnd"/>
            <w:r>
              <w:rPr>
                <w:rFonts w:eastAsia="方正仿宋_GBK"/>
                <w:sz w:val="30"/>
                <w:szCs w:val="30"/>
              </w:rPr>
              <w:t>，主要从事餐饮经营。</w:t>
            </w:r>
          </w:p>
          <w:p w:rsidR="007C12EB" w:rsidRDefault="007C12EB" w:rsidP="007C12EB">
            <w:pPr>
              <w:spacing w:line="520" w:lineRule="exact"/>
              <w:ind w:firstLineChars="200" w:firstLine="600"/>
              <w:rPr>
                <w:rFonts w:eastAsia="方正楷体_GBK"/>
                <w:sz w:val="30"/>
                <w:szCs w:val="30"/>
              </w:rPr>
            </w:pPr>
            <w:r>
              <w:rPr>
                <w:rFonts w:eastAsia="方正楷体_GBK"/>
                <w:sz w:val="30"/>
                <w:szCs w:val="30"/>
              </w:rPr>
              <w:t>（二）调查过程</w:t>
            </w:r>
          </w:p>
          <w:p w:rsidR="007C12EB" w:rsidRDefault="007C12EB" w:rsidP="007C12EB">
            <w:pPr>
              <w:spacing w:line="520" w:lineRule="exact"/>
              <w:ind w:firstLineChars="200" w:firstLine="600"/>
              <w:rPr>
                <w:rFonts w:eastAsia="方正仿宋_GBK"/>
                <w:sz w:val="30"/>
                <w:szCs w:val="30"/>
              </w:rPr>
            </w:pPr>
            <w:r>
              <w:rPr>
                <w:rFonts w:eastAsia="方正仿宋_GBK"/>
                <w:sz w:val="30"/>
                <w:szCs w:val="30"/>
              </w:rPr>
              <w:t>9</w:t>
            </w:r>
            <w:r>
              <w:rPr>
                <w:rFonts w:eastAsia="方正仿宋_GBK"/>
                <w:sz w:val="30"/>
                <w:szCs w:val="30"/>
              </w:rPr>
              <w:t>月</w:t>
            </w:r>
            <w:r>
              <w:rPr>
                <w:rFonts w:eastAsia="方正仿宋_GBK"/>
                <w:sz w:val="30"/>
                <w:szCs w:val="30"/>
              </w:rPr>
              <w:t>19</w:t>
            </w:r>
            <w:r>
              <w:rPr>
                <w:rFonts w:eastAsia="方正仿宋_GBK"/>
                <w:sz w:val="30"/>
                <w:szCs w:val="30"/>
              </w:rPr>
              <w:t>日</w:t>
            </w:r>
            <w:r>
              <w:rPr>
                <w:rFonts w:eastAsia="方正仿宋_GBK"/>
                <w:bCs/>
                <w:sz w:val="30"/>
                <w:szCs w:val="30"/>
              </w:rPr>
              <w:t>接交办单后，</w:t>
            </w:r>
            <w:r>
              <w:rPr>
                <w:rFonts w:eastAsia="方正仿宋_GBK" w:hAnsi="方正仿宋_GBK"/>
                <w:bCs/>
                <w:sz w:val="30"/>
                <w:szCs w:val="30"/>
              </w:rPr>
              <w:t>栖霞</w:t>
            </w:r>
            <w:r>
              <w:rPr>
                <w:rFonts w:eastAsia="方正仿宋_GBK" w:hAnsi="方正仿宋_GBK"/>
                <w:sz w:val="30"/>
                <w:szCs w:val="30"/>
              </w:rPr>
              <w:t>区协调联络组立即分转给栖霞区马群街道主办，区市场监督管理局和区环保局协办。当晚，</w:t>
            </w:r>
            <w:r>
              <w:rPr>
                <w:rFonts w:eastAsia="方正仿宋_GBK"/>
                <w:sz w:val="30"/>
                <w:szCs w:val="30"/>
              </w:rPr>
              <w:t>栖霞区</w:t>
            </w:r>
            <w:r>
              <w:rPr>
                <w:rFonts w:eastAsia="方正仿宋_GBK"/>
                <w:bCs/>
                <w:sz w:val="30"/>
                <w:szCs w:val="30"/>
              </w:rPr>
              <w:t>马</w:t>
            </w:r>
            <w:r>
              <w:rPr>
                <w:rFonts w:eastAsia="方正仿宋_GBK"/>
                <w:bCs/>
                <w:sz w:val="30"/>
                <w:szCs w:val="30"/>
              </w:rPr>
              <w:lastRenderedPageBreak/>
              <w:t>群</w:t>
            </w:r>
            <w:r>
              <w:rPr>
                <w:rFonts w:eastAsia="方正仿宋_GBK"/>
                <w:sz w:val="30"/>
                <w:szCs w:val="30"/>
              </w:rPr>
              <w:t>街道会同区环保局工作人员赶到投诉现场，</w:t>
            </w:r>
            <w:r>
              <w:rPr>
                <w:rFonts w:eastAsia="方正仿宋_GBK" w:hAnsi="方正仿宋_GBK"/>
                <w:sz w:val="30"/>
                <w:szCs w:val="30"/>
              </w:rPr>
              <w:t>对交办单反映问题进行排查核实，</w:t>
            </w:r>
            <w:r>
              <w:rPr>
                <w:rFonts w:eastAsia="方正仿宋_GBK"/>
                <w:sz w:val="30"/>
                <w:szCs w:val="30"/>
              </w:rPr>
              <w:t>落实整改措施。</w:t>
            </w:r>
          </w:p>
          <w:p w:rsidR="007C12EB" w:rsidRDefault="007C12EB" w:rsidP="007C12EB">
            <w:pPr>
              <w:spacing w:line="520" w:lineRule="exact"/>
              <w:ind w:firstLineChars="200" w:firstLine="600"/>
              <w:rPr>
                <w:rFonts w:eastAsia="方正楷体_GBK"/>
                <w:color w:val="FF0000"/>
                <w:sz w:val="30"/>
                <w:szCs w:val="30"/>
              </w:rPr>
            </w:pPr>
            <w:r>
              <w:rPr>
                <w:rFonts w:eastAsia="方正楷体_GBK"/>
                <w:sz w:val="30"/>
                <w:szCs w:val="30"/>
              </w:rPr>
              <w:t>（三）调查中发现的问题</w:t>
            </w:r>
          </w:p>
          <w:p w:rsidR="007C12EB" w:rsidRDefault="007C12EB" w:rsidP="007C12EB">
            <w:pPr>
              <w:spacing w:line="520" w:lineRule="exact"/>
              <w:ind w:firstLineChars="200" w:firstLine="600"/>
              <w:rPr>
                <w:rFonts w:eastAsia="方正仿宋_GBK"/>
                <w:sz w:val="30"/>
                <w:szCs w:val="30"/>
              </w:rPr>
            </w:pPr>
            <w:r>
              <w:rPr>
                <w:rFonts w:eastAsia="方正仿宋_GBK"/>
                <w:sz w:val="30"/>
                <w:szCs w:val="30"/>
              </w:rPr>
              <w:t>经查，</w:t>
            </w:r>
            <w:proofErr w:type="gramStart"/>
            <w:r>
              <w:rPr>
                <w:rFonts w:eastAsia="方正仿宋_GBK"/>
                <w:sz w:val="30"/>
                <w:szCs w:val="30"/>
              </w:rPr>
              <w:t>良厚小吃店</w:t>
            </w:r>
            <w:proofErr w:type="gramEnd"/>
            <w:r>
              <w:rPr>
                <w:rFonts w:eastAsia="方正仿宋_GBK"/>
                <w:sz w:val="30"/>
                <w:szCs w:val="30"/>
              </w:rPr>
              <w:t>虽已安装油烟净化设施，但因使用时间较久，该店存在厨房集气罩、油烟管道及净化设施油污重，经营过程中餐饮油烟影响周边环境的问题。</w:t>
            </w:r>
          </w:p>
          <w:p w:rsidR="007C12EB" w:rsidRDefault="007C12EB" w:rsidP="007C12EB">
            <w:pPr>
              <w:spacing w:line="520" w:lineRule="exact"/>
              <w:ind w:firstLineChars="200" w:firstLine="600"/>
              <w:rPr>
                <w:rFonts w:eastAsia="方正楷体_GBK"/>
                <w:sz w:val="30"/>
                <w:szCs w:val="30"/>
              </w:rPr>
            </w:pPr>
            <w:r>
              <w:rPr>
                <w:rFonts w:eastAsia="方正楷体_GBK"/>
                <w:sz w:val="30"/>
                <w:szCs w:val="30"/>
              </w:rPr>
              <w:t>（四）调查结论</w:t>
            </w:r>
          </w:p>
          <w:p w:rsidR="0091298A" w:rsidRPr="007C12EB" w:rsidRDefault="007C12EB" w:rsidP="007C12EB">
            <w:pPr>
              <w:spacing w:line="520" w:lineRule="exact"/>
              <w:ind w:firstLineChars="200" w:firstLine="600"/>
              <w:rPr>
                <w:rFonts w:eastAsia="方正仿宋_GBK"/>
                <w:sz w:val="30"/>
                <w:szCs w:val="30"/>
              </w:rPr>
            </w:pPr>
            <w:r>
              <w:rPr>
                <w:rFonts w:eastAsia="方正仿宋_GBK" w:hAnsi="方正仿宋_GBK"/>
                <w:sz w:val="30"/>
                <w:szCs w:val="30"/>
              </w:rPr>
              <w:t>举报人反映的情况属实。</w:t>
            </w:r>
          </w:p>
        </w:tc>
        <w:tc>
          <w:tcPr>
            <w:tcW w:w="3402" w:type="dxa"/>
          </w:tcPr>
          <w:p w:rsidR="007C12EB" w:rsidRDefault="007C12EB" w:rsidP="007C12EB">
            <w:pPr>
              <w:spacing w:line="520" w:lineRule="exact"/>
              <w:ind w:firstLineChars="200" w:firstLine="600"/>
              <w:rPr>
                <w:rFonts w:eastAsia="方正仿宋_GBK"/>
                <w:sz w:val="30"/>
                <w:szCs w:val="30"/>
              </w:rPr>
            </w:pPr>
            <w:r>
              <w:rPr>
                <w:rFonts w:eastAsia="方正仿宋_GBK"/>
                <w:sz w:val="30"/>
                <w:szCs w:val="30"/>
              </w:rPr>
              <w:lastRenderedPageBreak/>
              <w:t>栖霞区马群街道会同区环保局</w:t>
            </w:r>
            <w:proofErr w:type="gramStart"/>
            <w:r>
              <w:rPr>
                <w:rFonts w:eastAsia="方正仿宋_GBK"/>
                <w:sz w:val="30"/>
                <w:szCs w:val="30"/>
              </w:rPr>
              <w:t>向良厚</w:t>
            </w:r>
            <w:proofErr w:type="gramEnd"/>
            <w:r>
              <w:rPr>
                <w:rFonts w:eastAsia="方正仿宋_GBK"/>
                <w:sz w:val="30"/>
                <w:szCs w:val="30"/>
              </w:rPr>
              <w:t>小吃店下达《环境监察现场检查（勘察）记录表》，要求立即停止违法排油烟行为，立即对吸气罩、油烟管道及净化设施进行清洗、维护。栖霞</w:t>
            </w:r>
            <w:r>
              <w:rPr>
                <w:rFonts w:eastAsia="方正仿宋_GBK" w:hAnsi="方正仿宋_GBK"/>
                <w:sz w:val="30"/>
                <w:szCs w:val="30"/>
              </w:rPr>
              <w:t>区环保局对其下达《责令停产整治决定书》（</w:t>
            </w:r>
            <w:proofErr w:type="gramStart"/>
            <w:r>
              <w:rPr>
                <w:rFonts w:eastAsia="方正仿宋_GBK" w:hAnsi="方正仿宋_GBK"/>
                <w:sz w:val="30"/>
                <w:szCs w:val="30"/>
              </w:rPr>
              <w:t>宁栖环责停</w:t>
            </w:r>
            <w:proofErr w:type="gramEnd"/>
            <w:r>
              <w:rPr>
                <w:rFonts w:eastAsia="方正仿宋_GBK" w:hAnsi="方正仿宋_GBK"/>
                <w:sz w:val="30"/>
                <w:szCs w:val="30"/>
              </w:rPr>
              <w:t>〔</w:t>
            </w:r>
            <w:r>
              <w:rPr>
                <w:rFonts w:eastAsia="方正仿宋_GBK"/>
                <w:sz w:val="30"/>
                <w:szCs w:val="30"/>
              </w:rPr>
              <w:t>2017</w:t>
            </w:r>
            <w:r>
              <w:rPr>
                <w:rFonts w:eastAsia="方正仿宋_GBK" w:hAnsi="方正仿宋_GBK"/>
                <w:sz w:val="30"/>
                <w:szCs w:val="30"/>
              </w:rPr>
              <w:t>〕</w:t>
            </w:r>
            <w:r>
              <w:rPr>
                <w:rFonts w:eastAsia="方正仿宋_GBK"/>
                <w:sz w:val="30"/>
                <w:szCs w:val="30"/>
              </w:rPr>
              <w:t>6</w:t>
            </w:r>
            <w:r>
              <w:rPr>
                <w:rFonts w:eastAsia="方正仿宋_GBK" w:hAnsi="方正仿宋_GBK"/>
                <w:sz w:val="30"/>
                <w:szCs w:val="30"/>
              </w:rPr>
              <w:t>号）、《责令改正违法行为决定书》（</w:t>
            </w:r>
            <w:proofErr w:type="gramStart"/>
            <w:r>
              <w:rPr>
                <w:rFonts w:eastAsia="方正仿宋_GBK" w:hAnsi="方正仿宋_GBK"/>
                <w:sz w:val="30"/>
                <w:szCs w:val="30"/>
              </w:rPr>
              <w:t>宁栖环责改</w:t>
            </w:r>
            <w:proofErr w:type="gramEnd"/>
            <w:r>
              <w:rPr>
                <w:rFonts w:eastAsia="方正仿宋_GBK" w:hAnsi="方正仿宋_GBK"/>
                <w:sz w:val="30"/>
                <w:szCs w:val="30"/>
              </w:rPr>
              <w:t>〔</w:t>
            </w:r>
            <w:r>
              <w:rPr>
                <w:rFonts w:eastAsia="方正仿宋_GBK"/>
                <w:sz w:val="30"/>
                <w:szCs w:val="30"/>
              </w:rPr>
              <w:t>2017</w:t>
            </w:r>
            <w:r>
              <w:rPr>
                <w:rFonts w:eastAsia="方正仿宋_GBK" w:hAnsi="方正仿宋_GBK"/>
                <w:sz w:val="30"/>
                <w:szCs w:val="30"/>
              </w:rPr>
              <w:t>〕</w:t>
            </w:r>
            <w:r>
              <w:rPr>
                <w:rFonts w:eastAsia="方正仿宋_GBK"/>
                <w:sz w:val="30"/>
                <w:szCs w:val="30"/>
              </w:rPr>
              <w:t>7</w:t>
            </w:r>
            <w:r>
              <w:rPr>
                <w:rFonts w:eastAsia="方正仿宋_GBK" w:hAnsi="方正仿宋_GBK"/>
                <w:sz w:val="30"/>
                <w:szCs w:val="30"/>
              </w:rPr>
              <w:t>号）和《行政处罚事先告知</w:t>
            </w:r>
            <w:r>
              <w:rPr>
                <w:rFonts w:eastAsia="方正仿宋_GBK" w:hAnsi="方正仿宋_GBK"/>
                <w:sz w:val="30"/>
                <w:szCs w:val="30"/>
              </w:rPr>
              <w:lastRenderedPageBreak/>
              <w:t>书》（</w:t>
            </w:r>
            <w:proofErr w:type="gramStart"/>
            <w:r>
              <w:rPr>
                <w:rFonts w:eastAsia="方正仿宋_GBK" w:hAnsi="方正仿宋_GBK"/>
                <w:sz w:val="30"/>
                <w:szCs w:val="30"/>
              </w:rPr>
              <w:t>宁栖环罚告</w:t>
            </w:r>
            <w:proofErr w:type="gramEnd"/>
            <w:r>
              <w:rPr>
                <w:rFonts w:eastAsia="方正仿宋_GBK" w:hAnsi="方正仿宋_GBK"/>
                <w:sz w:val="30"/>
                <w:szCs w:val="30"/>
              </w:rPr>
              <w:t>〔</w:t>
            </w:r>
            <w:r>
              <w:rPr>
                <w:rFonts w:eastAsia="方正仿宋_GBK"/>
                <w:sz w:val="30"/>
                <w:szCs w:val="30"/>
              </w:rPr>
              <w:t>2017</w:t>
            </w:r>
            <w:r>
              <w:rPr>
                <w:rFonts w:eastAsia="方正仿宋_GBK" w:hAnsi="方正仿宋_GBK"/>
                <w:sz w:val="30"/>
                <w:szCs w:val="30"/>
              </w:rPr>
              <w:t>〕</w:t>
            </w:r>
            <w:r>
              <w:rPr>
                <w:rFonts w:eastAsia="方正仿宋_GBK"/>
                <w:sz w:val="30"/>
                <w:szCs w:val="30"/>
              </w:rPr>
              <w:t>85</w:t>
            </w:r>
            <w:r>
              <w:rPr>
                <w:rFonts w:eastAsia="方正仿宋_GBK" w:hAnsi="方正仿宋_GBK"/>
                <w:sz w:val="30"/>
                <w:szCs w:val="30"/>
              </w:rPr>
              <w:t>号），责令限期整改，处罚款人民币</w:t>
            </w:r>
            <w:r>
              <w:rPr>
                <w:rFonts w:eastAsia="方正仿宋_GBK"/>
                <w:sz w:val="30"/>
                <w:szCs w:val="30"/>
              </w:rPr>
              <w:t>2000</w:t>
            </w:r>
            <w:r>
              <w:rPr>
                <w:rFonts w:eastAsia="方正仿宋_GBK" w:hAnsi="方正仿宋_GBK"/>
                <w:sz w:val="30"/>
                <w:szCs w:val="30"/>
              </w:rPr>
              <w:t>元整。</w:t>
            </w:r>
            <w:r>
              <w:rPr>
                <w:rFonts w:eastAsia="方正仿宋_GBK"/>
                <w:sz w:val="30"/>
                <w:szCs w:val="30"/>
              </w:rPr>
              <w:t>该经营户已于</w:t>
            </w:r>
            <w:r>
              <w:rPr>
                <w:rFonts w:eastAsia="方正仿宋_GBK"/>
                <w:sz w:val="30"/>
                <w:szCs w:val="30"/>
              </w:rPr>
              <w:t>9</w:t>
            </w:r>
            <w:r>
              <w:rPr>
                <w:rFonts w:eastAsia="方正仿宋_GBK"/>
                <w:sz w:val="30"/>
                <w:szCs w:val="30"/>
              </w:rPr>
              <w:t>月</w:t>
            </w:r>
            <w:r>
              <w:rPr>
                <w:rFonts w:eastAsia="方正仿宋_GBK"/>
                <w:sz w:val="30"/>
                <w:szCs w:val="30"/>
              </w:rPr>
              <w:t>20</w:t>
            </w:r>
            <w:r>
              <w:rPr>
                <w:rFonts w:eastAsia="方正仿宋_GBK"/>
                <w:sz w:val="30"/>
                <w:szCs w:val="30"/>
              </w:rPr>
              <w:t>日停业整改。</w:t>
            </w:r>
          </w:p>
          <w:p w:rsidR="0091298A" w:rsidRDefault="0091298A">
            <w:pPr>
              <w:spacing w:line="440" w:lineRule="exact"/>
              <w:rPr>
                <w:rFonts w:asciiTheme="minorEastAsia" w:hAnsiTheme="minorEastAsia"/>
                <w:sz w:val="28"/>
                <w:szCs w:val="28"/>
              </w:rPr>
            </w:pPr>
          </w:p>
        </w:tc>
        <w:tc>
          <w:tcPr>
            <w:tcW w:w="3009" w:type="dxa"/>
          </w:tcPr>
          <w:p w:rsidR="007C12EB" w:rsidRDefault="007C12EB" w:rsidP="007C12EB">
            <w:pPr>
              <w:spacing w:line="520" w:lineRule="exact"/>
              <w:ind w:firstLineChars="200" w:firstLine="600"/>
              <w:rPr>
                <w:rFonts w:eastAsia="方正仿宋_GBK"/>
                <w:sz w:val="30"/>
                <w:szCs w:val="30"/>
              </w:rPr>
            </w:pPr>
            <w:r>
              <w:rPr>
                <w:rFonts w:eastAsia="方正仿宋_GBK"/>
                <w:sz w:val="30"/>
                <w:szCs w:val="30"/>
              </w:rPr>
              <w:lastRenderedPageBreak/>
              <w:t>1</w:t>
            </w:r>
            <w:r>
              <w:rPr>
                <w:rFonts w:eastAsia="方正仿宋_GBK"/>
                <w:sz w:val="30"/>
                <w:szCs w:val="30"/>
              </w:rPr>
              <w:t>、栖霞区马群街道将</w:t>
            </w:r>
            <w:proofErr w:type="gramStart"/>
            <w:r>
              <w:rPr>
                <w:rFonts w:eastAsia="方正仿宋_GBK"/>
                <w:sz w:val="30"/>
                <w:szCs w:val="30"/>
              </w:rPr>
              <w:t>督促良厚小吃店</w:t>
            </w:r>
            <w:proofErr w:type="gramEnd"/>
            <w:r>
              <w:rPr>
                <w:rFonts w:eastAsia="方正仿宋_GBK"/>
                <w:sz w:val="30"/>
                <w:szCs w:val="30"/>
              </w:rPr>
              <w:t>加快整改进度，安排专人巡查，整改到位前不得营业。</w:t>
            </w:r>
          </w:p>
          <w:p w:rsidR="007C12EB" w:rsidRDefault="007C12EB" w:rsidP="007C12EB">
            <w:pPr>
              <w:spacing w:line="520" w:lineRule="exact"/>
              <w:ind w:firstLineChars="200" w:firstLine="600"/>
              <w:rPr>
                <w:rFonts w:eastAsia="方正仿宋_GBK"/>
                <w:sz w:val="30"/>
                <w:szCs w:val="30"/>
              </w:rPr>
            </w:pPr>
            <w:r>
              <w:rPr>
                <w:rFonts w:eastAsia="方正仿宋_GBK"/>
                <w:sz w:val="30"/>
                <w:szCs w:val="30"/>
              </w:rPr>
              <w:t>2</w:t>
            </w:r>
            <w:r>
              <w:rPr>
                <w:rFonts w:eastAsia="方正仿宋_GBK"/>
                <w:sz w:val="30"/>
                <w:szCs w:val="30"/>
              </w:rPr>
              <w:t>、栖霞区马群街道将加大对辖区内餐饮经营户的巡查、监管力度，督促经营户定期清洗、维护油烟净化设施，确保净化设施正常运转，文明、卫生、规范经营。</w:t>
            </w:r>
          </w:p>
          <w:p w:rsidR="0091298A" w:rsidRPr="007C12EB" w:rsidRDefault="0091298A">
            <w:pPr>
              <w:pStyle w:val="a5"/>
              <w:spacing w:before="0" w:beforeAutospacing="0" w:after="0" w:afterAutospacing="0" w:line="440" w:lineRule="exact"/>
              <w:rPr>
                <w:rFonts w:asciiTheme="minorEastAsia" w:eastAsiaTheme="minorEastAsia" w:hAnsiTheme="minorEastAsia"/>
                <w:sz w:val="28"/>
                <w:szCs w:val="28"/>
              </w:rPr>
            </w:pPr>
          </w:p>
        </w:tc>
      </w:tr>
      <w:tr w:rsidR="005142C3" w:rsidTr="005142C3">
        <w:tc>
          <w:tcPr>
            <w:tcW w:w="1384" w:type="dxa"/>
          </w:tcPr>
          <w:p w:rsidR="007C12EB" w:rsidRDefault="007C12EB" w:rsidP="007C12EB">
            <w:pPr>
              <w:adjustRightInd w:val="0"/>
              <w:snapToGrid w:val="0"/>
              <w:spacing w:line="520" w:lineRule="exact"/>
              <w:jc w:val="center"/>
              <w:rPr>
                <w:rFonts w:eastAsia="方正小标宋简体"/>
                <w:color w:val="000000"/>
                <w:sz w:val="30"/>
                <w:szCs w:val="30"/>
              </w:rPr>
            </w:pPr>
            <w:r>
              <w:rPr>
                <w:rFonts w:eastAsia="方正小标宋简体"/>
                <w:color w:val="000000"/>
                <w:sz w:val="30"/>
                <w:szCs w:val="30"/>
              </w:rPr>
              <w:lastRenderedPageBreak/>
              <w:t>第十九批</w:t>
            </w:r>
            <w:r>
              <w:rPr>
                <w:rFonts w:eastAsia="方正小标宋简体"/>
                <w:color w:val="000000"/>
                <w:sz w:val="30"/>
                <w:szCs w:val="30"/>
              </w:rPr>
              <w:t>34</w:t>
            </w:r>
            <w:r>
              <w:rPr>
                <w:rFonts w:eastAsia="方正小标宋简体"/>
                <w:color w:val="000000"/>
                <w:sz w:val="30"/>
                <w:szCs w:val="30"/>
              </w:rPr>
              <w:t>号</w:t>
            </w:r>
          </w:p>
          <w:p w:rsidR="005142C3" w:rsidRPr="00E937CB" w:rsidRDefault="005142C3" w:rsidP="005142C3">
            <w:pPr>
              <w:spacing w:line="520" w:lineRule="exact"/>
              <w:jc w:val="center"/>
              <w:rPr>
                <w:rFonts w:eastAsia="方正小标宋简体" w:hAnsi="方正小标宋简体"/>
                <w:sz w:val="30"/>
                <w:szCs w:val="30"/>
              </w:rPr>
            </w:pPr>
          </w:p>
        </w:tc>
        <w:tc>
          <w:tcPr>
            <w:tcW w:w="2693" w:type="dxa"/>
          </w:tcPr>
          <w:p w:rsidR="007C12EB" w:rsidRDefault="007C12EB" w:rsidP="007C12EB">
            <w:pPr>
              <w:spacing w:line="520" w:lineRule="exact"/>
              <w:ind w:firstLineChars="200" w:firstLine="600"/>
              <w:rPr>
                <w:rFonts w:eastAsia="方正仿宋_GBK"/>
                <w:sz w:val="30"/>
                <w:szCs w:val="30"/>
              </w:rPr>
            </w:pPr>
            <w:r>
              <w:rPr>
                <w:rFonts w:eastAsia="方正仿宋_GBK"/>
                <w:sz w:val="30"/>
                <w:szCs w:val="30"/>
              </w:rPr>
              <w:t>栖霞区八卦洲街道幼儿园向北</w:t>
            </w:r>
            <w:r>
              <w:rPr>
                <w:rFonts w:eastAsia="方正仿宋_GBK"/>
                <w:sz w:val="30"/>
                <w:szCs w:val="30"/>
              </w:rPr>
              <w:t>100</w:t>
            </w:r>
            <w:r>
              <w:rPr>
                <w:rFonts w:eastAsia="方正仿宋_GBK"/>
                <w:sz w:val="30"/>
                <w:szCs w:val="30"/>
              </w:rPr>
              <w:t>米处油炸小吃店，油烟直排扰民。</w:t>
            </w:r>
          </w:p>
          <w:p w:rsidR="005142C3" w:rsidRPr="007C12EB" w:rsidRDefault="005142C3" w:rsidP="005142C3">
            <w:pPr>
              <w:spacing w:line="520" w:lineRule="exact"/>
              <w:ind w:firstLineChars="200" w:firstLine="600"/>
              <w:rPr>
                <w:rFonts w:eastAsia="方正仿宋_GBK"/>
                <w:sz w:val="30"/>
                <w:szCs w:val="30"/>
              </w:rPr>
            </w:pPr>
          </w:p>
        </w:tc>
        <w:tc>
          <w:tcPr>
            <w:tcW w:w="3686" w:type="dxa"/>
          </w:tcPr>
          <w:p w:rsidR="007C12EB" w:rsidRDefault="007C12EB" w:rsidP="007C12EB">
            <w:pPr>
              <w:spacing w:line="520" w:lineRule="exact"/>
              <w:ind w:firstLineChars="200" w:firstLine="600"/>
              <w:rPr>
                <w:rFonts w:eastAsia="方正楷体_GBK"/>
                <w:sz w:val="30"/>
                <w:szCs w:val="30"/>
              </w:rPr>
            </w:pPr>
            <w:r>
              <w:rPr>
                <w:rFonts w:eastAsia="方正楷体_GBK"/>
                <w:sz w:val="30"/>
                <w:szCs w:val="30"/>
              </w:rPr>
              <w:t>（一）基本情况</w:t>
            </w:r>
          </w:p>
          <w:p w:rsidR="007C12EB" w:rsidRDefault="007C12EB" w:rsidP="007C12EB">
            <w:pPr>
              <w:spacing w:line="520" w:lineRule="exact"/>
              <w:ind w:firstLineChars="200" w:firstLine="600"/>
              <w:rPr>
                <w:rFonts w:eastAsia="方正仿宋_GBK"/>
                <w:sz w:val="30"/>
                <w:szCs w:val="30"/>
              </w:rPr>
            </w:pPr>
            <w:r>
              <w:rPr>
                <w:rFonts w:eastAsia="方正仿宋_GBK"/>
                <w:sz w:val="30"/>
                <w:szCs w:val="30"/>
              </w:rPr>
              <w:t>举报人反映的</w:t>
            </w:r>
            <w:r>
              <w:rPr>
                <w:rFonts w:eastAsia="方正仿宋_GBK"/>
                <w:sz w:val="30"/>
                <w:szCs w:val="30"/>
              </w:rPr>
              <w:t>“</w:t>
            </w:r>
            <w:r>
              <w:rPr>
                <w:rFonts w:eastAsia="方正仿宋_GBK"/>
                <w:sz w:val="30"/>
                <w:szCs w:val="30"/>
              </w:rPr>
              <w:t>八卦洲街道幼儿园向北</w:t>
            </w:r>
            <w:r>
              <w:rPr>
                <w:rFonts w:eastAsia="方正仿宋_GBK"/>
                <w:sz w:val="30"/>
                <w:szCs w:val="30"/>
              </w:rPr>
              <w:t>100</w:t>
            </w:r>
            <w:r>
              <w:rPr>
                <w:rFonts w:eastAsia="方正仿宋_GBK"/>
                <w:sz w:val="30"/>
                <w:szCs w:val="30"/>
              </w:rPr>
              <w:t>米处油炸小吃店</w:t>
            </w:r>
            <w:r>
              <w:rPr>
                <w:rFonts w:eastAsia="方正仿宋_GBK"/>
                <w:sz w:val="30"/>
                <w:szCs w:val="30"/>
              </w:rPr>
              <w:t>”</w:t>
            </w:r>
            <w:r>
              <w:rPr>
                <w:rFonts w:eastAsia="方正仿宋_GBK"/>
                <w:sz w:val="30"/>
                <w:szCs w:val="30"/>
              </w:rPr>
              <w:t>营业执照名称为</w:t>
            </w:r>
            <w:r>
              <w:rPr>
                <w:rFonts w:eastAsia="方正仿宋_GBK"/>
                <w:sz w:val="30"/>
                <w:szCs w:val="30"/>
              </w:rPr>
              <w:t>“</w:t>
            </w:r>
            <w:r>
              <w:rPr>
                <w:rFonts w:eastAsia="方正仿宋_GBK"/>
                <w:sz w:val="30"/>
                <w:szCs w:val="30"/>
              </w:rPr>
              <w:t>南京市栖霞区</w:t>
            </w:r>
            <w:proofErr w:type="gramStart"/>
            <w:r>
              <w:rPr>
                <w:rFonts w:eastAsia="方正仿宋_GBK"/>
                <w:sz w:val="30"/>
                <w:szCs w:val="30"/>
              </w:rPr>
              <w:t>嵇</w:t>
            </w:r>
            <w:proofErr w:type="gramEnd"/>
            <w:r>
              <w:rPr>
                <w:rFonts w:eastAsia="方正仿宋_GBK"/>
                <w:sz w:val="30"/>
                <w:szCs w:val="30"/>
              </w:rPr>
              <w:t>芳香烟酒店</w:t>
            </w:r>
            <w:r>
              <w:rPr>
                <w:rFonts w:eastAsia="方正仿宋_GBK"/>
                <w:sz w:val="30"/>
                <w:szCs w:val="30"/>
              </w:rPr>
              <w:t>”</w:t>
            </w:r>
            <w:r>
              <w:rPr>
                <w:rFonts w:eastAsia="方正仿宋_GBK"/>
                <w:sz w:val="30"/>
                <w:szCs w:val="30"/>
              </w:rPr>
              <w:t>，注册地址为南京市栖霞区八卦洲街道五一村（新闸村），经营范围为香烟零售、日用百货零售和餐饮服务，经营面积</w:t>
            </w:r>
            <w:r>
              <w:rPr>
                <w:rFonts w:eastAsia="方正仿宋_GBK"/>
                <w:sz w:val="30"/>
                <w:szCs w:val="30"/>
              </w:rPr>
              <w:t>50</w:t>
            </w:r>
            <w:r>
              <w:rPr>
                <w:rFonts w:eastAsia="方正仿宋_GBK"/>
                <w:sz w:val="30"/>
                <w:szCs w:val="30"/>
              </w:rPr>
              <w:t>平方米。该店现属小型餐馆，主要从事麻辣烫及一些油炸食品制售。</w:t>
            </w:r>
          </w:p>
          <w:p w:rsidR="007C12EB" w:rsidRDefault="007C12EB" w:rsidP="007C12EB">
            <w:pPr>
              <w:spacing w:line="520" w:lineRule="exact"/>
              <w:ind w:firstLineChars="200" w:firstLine="600"/>
              <w:rPr>
                <w:rFonts w:eastAsia="方正楷体_GBK"/>
                <w:sz w:val="30"/>
                <w:szCs w:val="30"/>
              </w:rPr>
            </w:pPr>
            <w:r>
              <w:rPr>
                <w:rFonts w:eastAsia="方正楷体_GBK"/>
                <w:sz w:val="30"/>
                <w:szCs w:val="30"/>
              </w:rPr>
              <w:t>（二）调查过程</w:t>
            </w:r>
          </w:p>
          <w:p w:rsidR="007C12EB" w:rsidRDefault="007C12EB" w:rsidP="007C12EB">
            <w:pPr>
              <w:spacing w:line="520" w:lineRule="exact"/>
              <w:ind w:firstLineChars="200" w:firstLine="600"/>
              <w:rPr>
                <w:rFonts w:eastAsia="方正仿宋_GBK"/>
                <w:bCs/>
                <w:sz w:val="30"/>
                <w:szCs w:val="30"/>
              </w:rPr>
            </w:pPr>
            <w:r>
              <w:rPr>
                <w:rFonts w:eastAsia="方正仿宋_GBK"/>
                <w:bCs/>
                <w:sz w:val="30"/>
                <w:szCs w:val="30"/>
              </w:rPr>
              <w:t>9</w:t>
            </w:r>
            <w:r>
              <w:rPr>
                <w:rFonts w:eastAsia="方正仿宋_GBK" w:hAnsi="方正仿宋_GBK"/>
                <w:bCs/>
                <w:sz w:val="30"/>
                <w:szCs w:val="30"/>
              </w:rPr>
              <w:t>月</w:t>
            </w:r>
            <w:r>
              <w:rPr>
                <w:rFonts w:eastAsia="方正仿宋_GBK"/>
                <w:bCs/>
                <w:sz w:val="30"/>
                <w:szCs w:val="30"/>
              </w:rPr>
              <w:t>19</w:t>
            </w:r>
            <w:r>
              <w:rPr>
                <w:rFonts w:eastAsia="方正仿宋_GBK" w:hAnsi="方正仿宋_GBK"/>
                <w:bCs/>
                <w:sz w:val="30"/>
                <w:szCs w:val="30"/>
              </w:rPr>
              <w:t>日接交办单后，</w:t>
            </w:r>
            <w:r>
              <w:rPr>
                <w:rFonts w:eastAsia="方正仿宋_GBK" w:hAnsi="方正仿宋_GBK"/>
                <w:bCs/>
                <w:sz w:val="30"/>
                <w:szCs w:val="30"/>
              </w:rPr>
              <w:lastRenderedPageBreak/>
              <w:t>栖霞</w:t>
            </w:r>
            <w:r>
              <w:rPr>
                <w:rFonts w:eastAsia="方正仿宋_GBK" w:hAnsi="方正仿宋_GBK"/>
                <w:sz w:val="30"/>
                <w:szCs w:val="30"/>
              </w:rPr>
              <w:t>区协调联络组立即分转给栖霞区八卦洲街道主办，区市场监督管理局和区环境保护局</w:t>
            </w:r>
            <w:r>
              <w:rPr>
                <w:rFonts w:eastAsia="方正仿宋_GBK" w:hAnsi="方正仿宋_GBK"/>
                <w:bCs/>
                <w:sz w:val="30"/>
                <w:szCs w:val="30"/>
              </w:rPr>
              <w:t>协办。当天，</w:t>
            </w:r>
            <w:r>
              <w:rPr>
                <w:rFonts w:eastAsia="方正仿宋_GBK" w:hAnsi="方正仿宋_GBK"/>
                <w:sz w:val="30"/>
                <w:szCs w:val="30"/>
              </w:rPr>
              <w:t>八卦洲街道</w:t>
            </w:r>
            <w:r>
              <w:rPr>
                <w:rFonts w:eastAsia="方正仿宋_GBK" w:hAnsi="方正仿宋_GBK"/>
                <w:bCs/>
                <w:sz w:val="30"/>
                <w:szCs w:val="30"/>
              </w:rPr>
              <w:t>会同区环保局赶到现场调查处理，分析原因，落实整改措施。</w:t>
            </w:r>
          </w:p>
          <w:p w:rsidR="007C12EB" w:rsidRDefault="007C12EB" w:rsidP="007C12EB">
            <w:pPr>
              <w:spacing w:line="520" w:lineRule="exact"/>
              <w:ind w:firstLineChars="200" w:firstLine="600"/>
              <w:rPr>
                <w:rFonts w:eastAsia="方正楷体_GBK"/>
                <w:sz w:val="30"/>
                <w:szCs w:val="30"/>
              </w:rPr>
            </w:pPr>
            <w:r>
              <w:rPr>
                <w:rFonts w:eastAsia="方正楷体_GBK"/>
                <w:sz w:val="30"/>
                <w:szCs w:val="30"/>
              </w:rPr>
              <w:t>（三）调查中发现的问题</w:t>
            </w:r>
          </w:p>
          <w:p w:rsidR="007C12EB" w:rsidRDefault="007C12EB" w:rsidP="007C12EB">
            <w:pPr>
              <w:spacing w:line="520" w:lineRule="exact"/>
              <w:ind w:firstLineChars="250" w:firstLine="750"/>
              <w:rPr>
                <w:rFonts w:eastAsia="方正仿宋_GBK"/>
                <w:sz w:val="30"/>
                <w:szCs w:val="30"/>
              </w:rPr>
            </w:pPr>
            <w:r>
              <w:rPr>
                <w:rFonts w:eastAsia="方正仿宋_GBK" w:hAnsi="方正仿宋_GBK"/>
                <w:sz w:val="30"/>
                <w:szCs w:val="30"/>
              </w:rPr>
              <w:t>经查，</w:t>
            </w:r>
            <w:proofErr w:type="gramStart"/>
            <w:r>
              <w:rPr>
                <w:rFonts w:eastAsia="方正仿宋_GBK"/>
                <w:sz w:val="30"/>
                <w:szCs w:val="30"/>
              </w:rPr>
              <w:t>嵇</w:t>
            </w:r>
            <w:proofErr w:type="gramEnd"/>
            <w:r>
              <w:rPr>
                <w:rFonts w:eastAsia="方正仿宋_GBK"/>
                <w:sz w:val="30"/>
                <w:szCs w:val="30"/>
              </w:rPr>
              <w:t>芳香烟酒店厨房内设两台煤气灶，没有油烟净化设施，油烟通过排风扇向外直排，靠大门一侧的油炸小锅，油烟通过一台小型油烟净化设施净化后</w:t>
            </w:r>
            <w:r>
              <w:rPr>
                <w:rFonts w:eastAsia="方正仿宋_GBK"/>
                <w:sz w:val="30"/>
                <w:szCs w:val="30"/>
              </w:rPr>
              <w:lastRenderedPageBreak/>
              <w:t>向外排，</w:t>
            </w:r>
            <w:r>
              <w:rPr>
                <w:rFonts w:eastAsia="方正仿宋_GBK" w:hAnsi="方正仿宋_GBK"/>
                <w:sz w:val="30"/>
                <w:szCs w:val="30"/>
              </w:rPr>
              <w:t>但净化设施未定期清洗、维护。</w:t>
            </w:r>
          </w:p>
          <w:p w:rsidR="007C12EB" w:rsidRDefault="007C12EB" w:rsidP="007C12EB">
            <w:pPr>
              <w:spacing w:line="520" w:lineRule="exact"/>
              <w:ind w:firstLineChars="200" w:firstLine="600"/>
              <w:rPr>
                <w:rFonts w:eastAsia="方正楷体_GBK"/>
                <w:sz w:val="30"/>
                <w:szCs w:val="30"/>
              </w:rPr>
            </w:pPr>
            <w:r>
              <w:rPr>
                <w:rFonts w:eastAsia="方正楷体_GBK"/>
                <w:sz w:val="30"/>
                <w:szCs w:val="30"/>
              </w:rPr>
              <w:t>（四）调查结论</w:t>
            </w:r>
          </w:p>
          <w:p w:rsidR="005142C3" w:rsidRPr="007C12EB" w:rsidRDefault="007C12EB" w:rsidP="007C12EB">
            <w:pPr>
              <w:spacing w:line="520" w:lineRule="exact"/>
              <w:ind w:firstLineChars="200" w:firstLine="600"/>
              <w:rPr>
                <w:rFonts w:eastAsia="方正仿宋_GBK"/>
                <w:bCs/>
                <w:sz w:val="30"/>
                <w:szCs w:val="30"/>
              </w:rPr>
            </w:pPr>
            <w:r>
              <w:rPr>
                <w:rFonts w:eastAsia="方正仿宋_GBK" w:hAnsi="方正仿宋_GBK"/>
                <w:sz w:val="30"/>
                <w:szCs w:val="30"/>
              </w:rPr>
              <w:t>举报人反映的情况属实。</w:t>
            </w:r>
          </w:p>
        </w:tc>
        <w:tc>
          <w:tcPr>
            <w:tcW w:w="3402" w:type="dxa"/>
          </w:tcPr>
          <w:p w:rsidR="007C12EB" w:rsidRDefault="007C12EB" w:rsidP="007C12EB">
            <w:pPr>
              <w:spacing w:line="520" w:lineRule="exact"/>
              <w:ind w:firstLineChars="200" w:firstLine="600"/>
              <w:rPr>
                <w:rFonts w:eastAsia="方正仿宋_GBK"/>
                <w:sz w:val="30"/>
                <w:szCs w:val="30"/>
              </w:rPr>
            </w:pPr>
            <w:r>
              <w:rPr>
                <w:rFonts w:eastAsia="方正仿宋_GBK" w:hAnsi="方正仿宋_GBK"/>
                <w:sz w:val="30"/>
                <w:szCs w:val="30"/>
              </w:rPr>
              <w:lastRenderedPageBreak/>
              <w:t>栖霞区八卦洲街道会同区环保局责令</w:t>
            </w:r>
            <w:proofErr w:type="gramStart"/>
            <w:r>
              <w:rPr>
                <w:rFonts w:eastAsia="方正仿宋_GBK"/>
                <w:sz w:val="30"/>
                <w:szCs w:val="30"/>
              </w:rPr>
              <w:t>嵇</w:t>
            </w:r>
            <w:proofErr w:type="gramEnd"/>
            <w:r>
              <w:rPr>
                <w:rFonts w:eastAsia="方正仿宋_GBK"/>
                <w:sz w:val="30"/>
                <w:szCs w:val="30"/>
              </w:rPr>
              <w:t>芳香烟酒店</w:t>
            </w:r>
            <w:r>
              <w:rPr>
                <w:rFonts w:eastAsia="方正仿宋_GBK" w:hAnsi="方正仿宋_GBK"/>
                <w:sz w:val="30"/>
                <w:szCs w:val="30"/>
              </w:rPr>
              <w:t>立即停业整改，将灶台、油炸小锅进行规整，统一安装油烟净化设施，整改完成前不得从事餐饮经营。</w:t>
            </w:r>
          </w:p>
          <w:p w:rsidR="005142C3" w:rsidRPr="007C12EB" w:rsidRDefault="005142C3" w:rsidP="005142C3">
            <w:pPr>
              <w:spacing w:line="520" w:lineRule="exact"/>
              <w:ind w:firstLineChars="200" w:firstLine="600"/>
              <w:rPr>
                <w:rFonts w:eastAsia="方正仿宋_GBK" w:hAnsi="方正仿宋_GBK"/>
                <w:bCs/>
                <w:sz w:val="30"/>
                <w:szCs w:val="30"/>
              </w:rPr>
            </w:pPr>
          </w:p>
        </w:tc>
        <w:tc>
          <w:tcPr>
            <w:tcW w:w="3009" w:type="dxa"/>
          </w:tcPr>
          <w:p w:rsidR="007C12EB" w:rsidRDefault="007C12EB" w:rsidP="007C12EB">
            <w:pPr>
              <w:spacing w:line="520" w:lineRule="exact"/>
              <w:ind w:firstLineChars="200" w:firstLine="600"/>
              <w:rPr>
                <w:rFonts w:eastAsia="方正仿宋_GBK"/>
                <w:sz w:val="30"/>
                <w:szCs w:val="30"/>
              </w:rPr>
            </w:pPr>
            <w:r>
              <w:rPr>
                <w:rFonts w:eastAsia="方正仿宋_GBK" w:hAnsi="方正仿宋_GBK"/>
                <w:sz w:val="30"/>
                <w:szCs w:val="30"/>
              </w:rPr>
              <w:t>栖霞区八卦洲街道将督促</w:t>
            </w:r>
            <w:proofErr w:type="gramStart"/>
            <w:r>
              <w:rPr>
                <w:rFonts w:eastAsia="方正仿宋_GBK"/>
                <w:sz w:val="30"/>
                <w:szCs w:val="30"/>
              </w:rPr>
              <w:t>嵇</w:t>
            </w:r>
            <w:proofErr w:type="gramEnd"/>
            <w:r>
              <w:rPr>
                <w:rFonts w:eastAsia="方正仿宋_GBK"/>
                <w:sz w:val="30"/>
                <w:szCs w:val="30"/>
              </w:rPr>
              <w:t>芳香烟酒店</w:t>
            </w:r>
            <w:r>
              <w:rPr>
                <w:rFonts w:eastAsia="方正仿宋_GBK" w:hAnsi="方正仿宋_GBK"/>
                <w:sz w:val="30"/>
                <w:szCs w:val="30"/>
              </w:rPr>
              <w:t>加装油烟净化设施，定期清洗、维护油烟净化设施，保证油烟净化设施正常运转，督促餐饮经营户文明、卫生、规范经营。</w:t>
            </w:r>
          </w:p>
          <w:p w:rsidR="005142C3" w:rsidRPr="007C12EB" w:rsidRDefault="005142C3" w:rsidP="005142C3">
            <w:pPr>
              <w:spacing w:line="520" w:lineRule="exact"/>
              <w:ind w:firstLineChars="200" w:firstLine="600"/>
              <w:rPr>
                <w:rFonts w:eastAsia="方正仿宋_GBK"/>
                <w:sz w:val="30"/>
                <w:szCs w:val="30"/>
              </w:rPr>
            </w:pPr>
          </w:p>
          <w:p w:rsidR="005142C3" w:rsidRPr="00E937CB" w:rsidRDefault="005142C3" w:rsidP="005142C3">
            <w:pPr>
              <w:spacing w:line="520" w:lineRule="exact"/>
              <w:ind w:firstLineChars="200" w:firstLine="600"/>
              <w:rPr>
                <w:rFonts w:eastAsia="方正仿宋_GBK" w:hAnsi="方正仿宋_GBK"/>
                <w:bCs/>
                <w:sz w:val="30"/>
                <w:szCs w:val="30"/>
              </w:rPr>
            </w:pPr>
          </w:p>
        </w:tc>
      </w:tr>
      <w:tr w:rsidR="007C12EB" w:rsidTr="005142C3">
        <w:tc>
          <w:tcPr>
            <w:tcW w:w="1384" w:type="dxa"/>
          </w:tcPr>
          <w:p w:rsidR="007C12EB" w:rsidRDefault="007C12EB" w:rsidP="007C12EB">
            <w:pPr>
              <w:adjustRightInd w:val="0"/>
              <w:snapToGrid w:val="0"/>
              <w:spacing w:line="520" w:lineRule="exact"/>
              <w:jc w:val="center"/>
              <w:rPr>
                <w:rFonts w:eastAsia="方正小标宋简体"/>
                <w:color w:val="000000"/>
                <w:sz w:val="30"/>
                <w:szCs w:val="30"/>
              </w:rPr>
            </w:pPr>
            <w:r>
              <w:rPr>
                <w:rFonts w:eastAsia="方正小标宋简体"/>
                <w:color w:val="000000"/>
                <w:sz w:val="30"/>
                <w:szCs w:val="30"/>
              </w:rPr>
              <w:lastRenderedPageBreak/>
              <w:t>第十九批</w:t>
            </w:r>
            <w:r>
              <w:rPr>
                <w:rFonts w:eastAsia="方正小标宋简体"/>
                <w:color w:val="000000"/>
                <w:sz w:val="30"/>
                <w:szCs w:val="30"/>
              </w:rPr>
              <w:t>35</w:t>
            </w:r>
            <w:r>
              <w:rPr>
                <w:rFonts w:eastAsia="方正小标宋简体"/>
                <w:color w:val="000000"/>
                <w:sz w:val="30"/>
                <w:szCs w:val="30"/>
              </w:rPr>
              <w:t>号</w:t>
            </w:r>
          </w:p>
          <w:p w:rsidR="007C12EB" w:rsidRDefault="007C12EB" w:rsidP="007C12EB">
            <w:pPr>
              <w:adjustRightInd w:val="0"/>
              <w:snapToGrid w:val="0"/>
              <w:spacing w:line="520" w:lineRule="exact"/>
              <w:jc w:val="center"/>
              <w:rPr>
                <w:rFonts w:eastAsia="方正小标宋简体"/>
                <w:color w:val="000000"/>
                <w:sz w:val="30"/>
                <w:szCs w:val="30"/>
              </w:rPr>
            </w:pPr>
          </w:p>
        </w:tc>
        <w:tc>
          <w:tcPr>
            <w:tcW w:w="2693" w:type="dxa"/>
          </w:tcPr>
          <w:p w:rsidR="007C12EB" w:rsidRDefault="007C12EB" w:rsidP="007C12EB">
            <w:pPr>
              <w:spacing w:line="520" w:lineRule="exact"/>
              <w:ind w:firstLineChars="200" w:firstLine="600"/>
              <w:rPr>
                <w:rFonts w:eastAsia="方正仿宋_GBK"/>
                <w:sz w:val="30"/>
                <w:szCs w:val="30"/>
              </w:rPr>
            </w:pPr>
            <w:r>
              <w:rPr>
                <w:rFonts w:eastAsia="方正仿宋_GBK"/>
                <w:sz w:val="30"/>
                <w:szCs w:val="30"/>
              </w:rPr>
              <w:t>栖霞区保利罗兰春天小区后面的经天路，车辆噪音扰民严重，还有很多渣土车。</w:t>
            </w:r>
          </w:p>
          <w:p w:rsidR="007C12EB" w:rsidRDefault="007C12EB" w:rsidP="007C12EB">
            <w:pPr>
              <w:spacing w:line="520" w:lineRule="exact"/>
              <w:ind w:firstLineChars="200" w:firstLine="600"/>
              <w:rPr>
                <w:rFonts w:eastAsia="方正仿宋_GBK"/>
                <w:sz w:val="30"/>
                <w:szCs w:val="30"/>
              </w:rPr>
            </w:pPr>
            <w:r>
              <w:rPr>
                <w:rFonts w:eastAsia="方正仿宋_GBK"/>
                <w:sz w:val="30"/>
                <w:szCs w:val="30"/>
              </w:rPr>
              <w:t>本件与第十三批</w:t>
            </w:r>
            <w:r>
              <w:rPr>
                <w:rFonts w:eastAsia="方正仿宋_GBK"/>
                <w:sz w:val="30"/>
                <w:szCs w:val="30"/>
              </w:rPr>
              <w:t>32</w:t>
            </w:r>
            <w:r>
              <w:rPr>
                <w:rFonts w:eastAsia="方正仿宋_GBK"/>
                <w:sz w:val="30"/>
                <w:szCs w:val="30"/>
              </w:rPr>
              <w:t>号交办单内容基本一致，为重复交办件。</w:t>
            </w:r>
          </w:p>
          <w:p w:rsidR="007C12EB" w:rsidRPr="007C12EB" w:rsidRDefault="007C12EB" w:rsidP="007C12EB">
            <w:pPr>
              <w:spacing w:line="520" w:lineRule="exact"/>
              <w:ind w:firstLineChars="200" w:firstLine="600"/>
              <w:rPr>
                <w:rFonts w:eastAsia="方正仿宋_GBK"/>
                <w:sz w:val="30"/>
                <w:szCs w:val="30"/>
              </w:rPr>
            </w:pPr>
          </w:p>
        </w:tc>
        <w:tc>
          <w:tcPr>
            <w:tcW w:w="3686" w:type="dxa"/>
          </w:tcPr>
          <w:p w:rsidR="007C12EB" w:rsidRDefault="007C12EB" w:rsidP="007C12EB">
            <w:pPr>
              <w:spacing w:line="520" w:lineRule="exact"/>
              <w:ind w:firstLineChars="200" w:firstLine="600"/>
              <w:rPr>
                <w:rFonts w:eastAsia="方正楷体_GBK"/>
                <w:sz w:val="30"/>
                <w:szCs w:val="30"/>
              </w:rPr>
            </w:pPr>
            <w:r>
              <w:rPr>
                <w:rFonts w:eastAsia="方正楷体_GBK"/>
                <w:sz w:val="30"/>
                <w:szCs w:val="30"/>
              </w:rPr>
              <w:t>（一）基本情况</w:t>
            </w:r>
          </w:p>
          <w:p w:rsidR="007C12EB" w:rsidRDefault="007C12EB" w:rsidP="007C12EB">
            <w:pPr>
              <w:spacing w:line="520" w:lineRule="exact"/>
              <w:ind w:firstLineChars="200" w:firstLine="600"/>
              <w:rPr>
                <w:rFonts w:eastAsia="方正仿宋_GBK"/>
                <w:sz w:val="30"/>
                <w:szCs w:val="30"/>
              </w:rPr>
            </w:pPr>
            <w:r>
              <w:rPr>
                <w:rFonts w:eastAsia="方正仿宋_GBK"/>
                <w:sz w:val="30"/>
                <w:szCs w:val="30"/>
              </w:rPr>
              <w:t>举报人反映的</w:t>
            </w:r>
            <w:r>
              <w:rPr>
                <w:rFonts w:eastAsia="方正仿宋_GBK"/>
                <w:sz w:val="30"/>
                <w:szCs w:val="30"/>
              </w:rPr>
              <w:t>“</w:t>
            </w:r>
            <w:r>
              <w:rPr>
                <w:rFonts w:eastAsia="方正仿宋_GBK"/>
                <w:sz w:val="30"/>
                <w:szCs w:val="30"/>
              </w:rPr>
              <w:t>保利罗兰春天小区</w:t>
            </w:r>
            <w:r>
              <w:rPr>
                <w:rFonts w:eastAsia="方正仿宋_GBK"/>
                <w:sz w:val="30"/>
                <w:szCs w:val="30"/>
              </w:rPr>
              <w:t>”</w:t>
            </w:r>
            <w:r>
              <w:rPr>
                <w:rFonts w:eastAsia="方正仿宋_GBK"/>
                <w:sz w:val="30"/>
                <w:szCs w:val="30"/>
              </w:rPr>
              <w:t>位于栖霞区西岗街道，于</w:t>
            </w:r>
            <w:r>
              <w:rPr>
                <w:rFonts w:eastAsia="方正仿宋_GBK"/>
                <w:sz w:val="30"/>
                <w:szCs w:val="30"/>
              </w:rPr>
              <w:t>2013</w:t>
            </w:r>
            <w:r>
              <w:rPr>
                <w:rFonts w:eastAsia="方正仿宋_GBK"/>
                <w:sz w:val="30"/>
                <w:szCs w:val="30"/>
              </w:rPr>
              <w:t>年开工建设，共有商品房</w:t>
            </w:r>
            <w:r>
              <w:rPr>
                <w:rFonts w:eastAsia="方正仿宋_GBK"/>
                <w:sz w:val="30"/>
                <w:szCs w:val="30"/>
              </w:rPr>
              <w:t>1680</w:t>
            </w:r>
            <w:r>
              <w:rPr>
                <w:rFonts w:eastAsia="方正仿宋_GBK"/>
                <w:sz w:val="30"/>
                <w:szCs w:val="30"/>
              </w:rPr>
              <w:t>套，一期项目于</w:t>
            </w:r>
            <w:r>
              <w:rPr>
                <w:rFonts w:eastAsia="方正仿宋_GBK"/>
                <w:sz w:val="30"/>
                <w:szCs w:val="30"/>
              </w:rPr>
              <w:t>2015</w:t>
            </w:r>
            <w:r>
              <w:rPr>
                <w:rFonts w:eastAsia="方正仿宋_GBK"/>
                <w:sz w:val="30"/>
                <w:szCs w:val="30"/>
              </w:rPr>
              <w:t>年</w:t>
            </w:r>
            <w:r>
              <w:rPr>
                <w:rFonts w:eastAsia="方正仿宋_GBK"/>
                <w:sz w:val="30"/>
                <w:szCs w:val="30"/>
              </w:rPr>
              <w:t>5</w:t>
            </w:r>
            <w:r>
              <w:rPr>
                <w:rFonts w:eastAsia="方正仿宋_GBK"/>
                <w:sz w:val="30"/>
                <w:szCs w:val="30"/>
              </w:rPr>
              <w:t>月交付，二期项目于</w:t>
            </w:r>
            <w:r>
              <w:rPr>
                <w:rFonts w:eastAsia="方正仿宋_GBK"/>
                <w:sz w:val="30"/>
                <w:szCs w:val="30"/>
              </w:rPr>
              <w:t>2016</w:t>
            </w:r>
            <w:r>
              <w:rPr>
                <w:rFonts w:eastAsia="方正仿宋_GBK"/>
                <w:sz w:val="30"/>
                <w:szCs w:val="30"/>
              </w:rPr>
              <w:t>年</w:t>
            </w:r>
            <w:r>
              <w:rPr>
                <w:rFonts w:eastAsia="方正仿宋_GBK"/>
                <w:sz w:val="30"/>
                <w:szCs w:val="30"/>
              </w:rPr>
              <w:t>8</w:t>
            </w:r>
            <w:r>
              <w:rPr>
                <w:rFonts w:eastAsia="方正仿宋_GBK"/>
                <w:sz w:val="30"/>
                <w:szCs w:val="30"/>
              </w:rPr>
              <w:t>月交付。目前，该小区共入住约</w:t>
            </w:r>
            <w:r>
              <w:rPr>
                <w:rFonts w:eastAsia="方正仿宋_GBK"/>
                <w:sz w:val="30"/>
                <w:szCs w:val="30"/>
              </w:rPr>
              <w:t>700</w:t>
            </w:r>
            <w:r>
              <w:rPr>
                <w:rFonts w:eastAsia="方正仿宋_GBK"/>
                <w:sz w:val="30"/>
                <w:szCs w:val="30"/>
              </w:rPr>
              <w:t>户居民。</w:t>
            </w:r>
            <w:r>
              <w:rPr>
                <w:rFonts w:eastAsia="方正仿宋_GBK"/>
                <w:sz w:val="30"/>
                <w:szCs w:val="30"/>
              </w:rPr>
              <w:t>“</w:t>
            </w:r>
            <w:r>
              <w:rPr>
                <w:rFonts w:eastAsia="方正仿宋_GBK"/>
                <w:sz w:val="30"/>
                <w:szCs w:val="30"/>
              </w:rPr>
              <w:t>小区后方道路</w:t>
            </w:r>
            <w:r>
              <w:rPr>
                <w:rFonts w:eastAsia="方正仿宋_GBK"/>
                <w:sz w:val="30"/>
                <w:szCs w:val="30"/>
              </w:rPr>
              <w:t>”</w:t>
            </w:r>
            <w:r>
              <w:rPr>
                <w:rFonts w:eastAsia="方正仿宋_GBK"/>
                <w:sz w:val="30"/>
                <w:szCs w:val="30"/>
              </w:rPr>
              <w:t>指位于保利罗兰春</w:t>
            </w:r>
            <w:r>
              <w:rPr>
                <w:rFonts w:eastAsia="方正仿宋_GBK"/>
                <w:sz w:val="30"/>
                <w:szCs w:val="30"/>
              </w:rPr>
              <w:lastRenderedPageBreak/>
              <w:t>天小区北部的经天路，道路等级为次干路、三级道路，原来车流量较小。在保利罗兰春天小区建成前已投入使用，目前由南京经济技术开发区城管局管养。</w:t>
            </w:r>
          </w:p>
          <w:p w:rsidR="007C12EB" w:rsidRDefault="007C12EB" w:rsidP="007C12EB">
            <w:pPr>
              <w:spacing w:line="520" w:lineRule="exact"/>
              <w:ind w:firstLineChars="200" w:firstLine="600"/>
              <w:rPr>
                <w:rFonts w:eastAsia="方正仿宋_GBK"/>
                <w:sz w:val="30"/>
                <w:szCs w:val="30"/>
              </w:rPr>
            </w:pPr>
            <w:r>
              <w:rPr>
                <w:rFonts w:eastAsia="方正仿宋_GBK"/>
                <w:sz w:val="30"/>
                <w:szCs w:val="30"/>
              </w:rPr>
              <w:t>312</w:t>
            </w:r>
            <w:r>
              <w:rPr>
                <w:rFonts w:eastAsia="方正仿宋_GBK"/>
                <w:sz w:val="30"/>
                <w:szCs w:val="30"/>
              </w:rPr>
              <w:t>国道南京</w:t>
            </w:r>
            <w:proofErr w:type="gramStart"/>
            <w:r>
              <w:rPr>
                <w:rFonts w:eastAsia="方正仿宋_GBK"/>
                <w:sz w:val="30"/>
                <w:szCs w:val="30"/>
              </w:rPr>
              <w:t>龙潭港</w:t>
            </w:r>
            <w:proofErr w:type="gramEnd"/>
            <w:r>
              <w:rPr>
                <w:rFonts w:eastAsia="方正仿宋_GBK"/>
                <w:sz w:val="30"/>
                <w:szCs w:val="30"/>
              </w:rPr>
              <w:t>至绕越高速公路段改扩建工程项目属于南京市</w:t>
            </w:r>
            <w:r>
              <w:rPr>
                <w:rFonts w:eastAsia="方正仿宋_GBK"/>
                <w:sz w:val="30"/>
                <w:szCs w:val="30"/>
              </w:rPr>
              <w:t>“</w:t>
            </w:r>
            <w:r>
              <w:rPr>
                <w:rFonts w:eastAsia="方正仿宋_GBK"/>
                <w:sz w:val="30"/>
                <w:szCs w:val="30"/>
              </w:rPr>
              <w:t>三重一大</w:t>
            </w:r>
            <w:r>
              <w:rPr>
                <w:rFonts w:eastAsia="方正仿宋_GBK"/>
                <w:sz w:val="30"/>
                <w:szCs w:val="30"/>
              </w:rPr>
              <w:t>”</w:t>
            </w:r>
            <w:r>
              <w:rPr>
                <w:rFonts w:eastAsia="方正仿宋_GBK"/>
                <w:sz w:val="30"/>
                <w:szCs w:val="30"/>
              </w:rPr>
              <w:t>重点工程，</w:t>
            </w:r>
            <w:r>
              <w:rPr>
                <w:rFonts w:eastAsia="方正仿宋_GBK"/>
                <w:sz w:val="30"/>
                <w:szCs w:val="30"/>
              </w:rPr>
              <w:t>2016</w:t>
            </w:r>
            <w:r>
              <w:rPr>
                <w:rFonts w:eastAsia="方正仿宋_GBK"/>
                <w:sz w:val="30"/>
                <w:szCs w:val="30"/>
              </w:rPr>
              <w:t>年正式启动，计划</w:t>
            </w:r>
            <w:r>
              <w:rPr>
                <w:rFonts w:eastAsia="方正仿宋_GBK"/>
                <w:sz w:val="30"/>
                <w:szCs w:val="30"/>
              </w:rPr>
              <w:t>2018</w:t>
            </w:r>
            <w:r>
              <w:rPr>
                <w:rFonts w:eastAsia="方正仿宋_GBK"/>
                <w:sz w:val="30"/>
                <w:szCs w:val="30"/>
              </w:rPr>
              <w:t>年</w:t>
            </w:r>
            <w:r>
              <w:rPr>
                <w:rFonts w:eastAsia="方正仿宋_GBK"/>
                <w:sz w:val="30"/>
                <w:szCs w:val="30"/>
              </w:rPr>
              <w:t>12</w:t>
            </w:r>
            <w:r>
              <w:rPr>
                <w:rFonts w:eastAsia="方正仿宋_GBK"/>
                <w:sz w:val="30"/>
                <w:szCs w:val="30"/>
              </w:rPr>
              <w:t>月完成。因工程需要，</w:t>
            </w:r>
            <w:r>
              <w:rPr>
                <w:rFonts w:eastAsia="方正仿宋_GBK"/>
                <w:sz w:val="30"/>
                <w:szCs w:val="30"/>
              </w:rPr>
              <w:t>2017</w:t>
            </w:r>
            <w:r>
              <w:rPr>
                <w:rFonts w:eastAsia="方正仿宋_GBK"/>
                <w:sz w:val="30"/>
                <w:szCs w:val="30"/>
              </w:rPr>
              <w:t>年</w:t>
            </w:r>
            <w:r>
              <w:rPr>
                <w:rFonts w:eastAsia="方正仿宋_GBK"/>
                <w:sz w:val="30"/>
                <w:szCs w:val="30"/>
              </w:rPr>
              <w:t>2</w:t>
            </w:r>
            <w:r>
              <w:rPr>
                <w:rFonts w:eastAsia="方正仿宋_GBK"/>
                <w:sz w:val="30"/>
                <w:szCs w:val="30"/>
              </w:rPr>
              <w:t>月</w:t>
            </w:r>
            <w:r>
              <w:rPr>
                <w:rFonts w:eastAsia="方正仿宋_GBK"/>
                <w:sz w:val="30"/>
                <w:szCs w:val="30"/>
              </w:rPr>
              <w:t>21</w:t>
            </w:r>
            <w:r>
              <w:rPr>
                <w:rFonts w:eastAsia="方正仿宋_GBK"/>
                <w:sz w:val="30"/>
                <w:szCs w:val="30"/>
              </w:rPr>
              <w:t>日至</w:t>
            </w:r>
            <w:r>
              <w:rPr>
                <w:rFonts w:eastAsia="方正仿宋_GBK"/>
                <w:sz w:val="30"/>
                <w:szCs w:val="30"/>
              </w:rPr>
              <w:t>2018</w:t>
            </w:r>
            <w:r>
              <w:rPr>
                <w:rFonts w:eastAsia="方正仿宋_GBK"/>
                <w:sz w:val="30"/>
                <w:szCs w:val="30"/>
              </w:rPr>
              <w:t>年</w:t>
            </w:r>
            <w:r>
              <w:rPr>
                <w:rFonts w:eastAsia="方正仿宋_GBK"/>
                <w:sz w:val="30"/>
                <w:szCs w:val="30"/>
              </w:rPr>
              <w:t>12</w:t>
            </w:r>
            <w:r>
              <w:rPr>
                <w:rFonts w:eastAsia="方正仿宋_GBK"/>
                <w:sz w:val="30"/>
                <w:szCs w:val="30"/>
              </w:rPr>
              <w:t>月</w:t>
            </w:r>
            <w:r>
              <w:rPr>
                <w:rFonts w:eastAsia="方正仿宋_GBK"/>
                <w:sz w:val="30"/>
                <w:szCs w:val="30"/>
              </w:rPr>
              <w:t>1</w:t>
            </w:r>
            <w:r>
              <w:rPr>
                <w:rFonts w:eastAsia="方正仿宋_GBK"/>
                <w:sz w:val="30"/>
                <w:szCs w:val="30"/>
              </w:rPr>
              <w:t>日，</w:t>
            </w:r>
            <w:r>
              <w:rPr>
                <w:rFonts w:eastAsia="方正仿宋_GBK"/>
                <w:sz w:val="30"/>
                <w:szCs w:val="30"/>
              </w:rPr>
              <w:t>312</w:t>
            </w:r>
            <w:r>
              <w:rPr>
                <w:rFonts w:eastAsia="方正仿宋_GBK"/>
                <w:sz w:val="30"/>
                <w:szCs w:val="30"/>
              </w:rPr>
              <w:t>国道部分路段实行封闭施工，所有车辆经</w:t>
            </w:r>
            <w:r>
              <w:rPr>
                <w:rFonts w:eastAsia="方正仿宋_GBK"/>
                <w:sz w:val="30"/>
                <w:szCs w:val="30"/>
              </w:rPr>
              <w:lastRenderedPageBreak/>
              <w:t>312</w:t>
            </w:r>
            <w:r>
              <w:rPr>
                <w:rFonts w:eastAsia="方正仿宋_GBK"/>
                <w:sz w:val="30"/>
                <w:szCs w:val="30"/>
              </w:rPr>
              <w:t>国道</w:t>
            </w:r>
            <w:r>
              <w:rPr>
                <w:rFonts w:eastAsia="方正仿宋_GBK"/>
                <w:sz w:val="30"/>
                <w:szCs w:val="30"/>
              </w:rPr>
              <w:t>—</w:t>
            </w:r>
            <w:r>
              <w:rPr>
                <w:rFonts w:eastAsia="方正仿宋_GBK"/>
                <w:sz w:val="30"/>
                <w:szCs w:val="30"/>
              </w:rPr>
              <w:t>元化</w:t>
            </w:r>
            <w:proofErr w:type="gramStart"/>
            <w:r>
              <w:rPr>
                <w:rFonts w:eastAsia="方正仿宋_GBK"/>
                <w:sz w:val="30"/>
                <w:szCs w:val="30"/>
              </w:rPr>
              <w:t>路</w:t>
            </w:r>
            <w:r>
              <w:rPr>
                <w:rFonts w:eastAsia="方正仿宋_GBK"/>
                <w:sz w:val="30"/>
                <w:szCs w:val="30"/>
              </w:rPr>
              <w:t>—</w:t>
            </w:r>
            <w:r>
              <w:rPr>
                <w:rFonts w:eastAsia="方正仿宋_GBK"/>
                <w:sz w:val="30"/>
                <w:szCs w:val="30"/>
              </w:rPr>
              <w:t>齐民</w:t>
            </w:r>
            <w:proofErr w:type="gramEnd"/>
            <w:r>
              <w:rPr>
                <w:rFonts w:eastAsia="方正仿宋_GBK"/>
                <w:sz w:val="30"/>
                <w:szCs w:val="30"/>
              </w:rPr>
              <w:t>西路</w:t>
            </w:r>
            <w:r>
              <w:rPr>
                <w:rFonts w:eastAsia="方正仿宋_GBK"/>
                <w:sz w:val="30"/>
                <w:szCs w:val="30"/>
              </w:rPr>
              <w:t>—</w:t>
            </w:r>
            <w:r>
              <w:rPr>
                <w:rFonts w:eastAsia="方正仿宋_GBK"/>
                <w:sz w:val="30"/>
                <w:szCs w:val="30"/>
              </w:rPr>
              <w:t>毕升路</w:t>
            </w:r>
            <w:r>
              <w:rPr>
                <w:rFonts w:eastAsia="方正仿宋_GBK"/>
                <w:sz w:val="30"/>
                <w:szCs w:val="30"/>
              </w:rPr>
              <w:t>—</w:t>
            </w:r>
            <w:r>
              <w:rPr>
                <w:rFonts w:eastAsia="方正仿宋_GBK"/>
                <w:sz w:val="30"/>
                <w:szCs w:val="30"/>
              </w:rPr>
              <w:t>经天路</w:t>
            </w:r>
            <w:r>
              <w:rPr>
                <w:rFonts w:eastAsia="方正仿宋_GBK"/>
                <w:sz w:val="30"/>
                <w:szCs w:val="30"/>
              </w:rPr>
              <w:t>—</w:t>
            </w:r>
            <w:r>
              <w:rPr>
                <w:rFonts w:eastAsia="方正仿宋_GBK"/>
                <w:sz w:val="30"/>
                <w:szCs w:val="30"/>
              </w:rPr>
              <w:t>三环路</w:t>
            </w:r>
            <w:r>
              <w:rPr>
                <w:rFonts w:eastAsia="方正仿宋_GBK"/>
                <w:sz w:val="30"/>
                <w:szCs w:val="30"/>
              </w:rPr>
              <w:t>—312</w:t>
            </w:r>
            <w:r>
              <w:rPr>
                <w:rFonts w:eastAsia="方正仿宋_GBK"/>
                <w:sz w:val="30"/>
                <w:szCs w:val="30"/>
              </w:rPr>
              <w:t>国道绕行，此分流方案经过交通流量调查，由第三方机构认证，南京市公安局交通管理局、南京市交通运输局等主管部门审批，并呈请南京市政府批复。</w:t>
            </w:r>
          </w:p>
          <w:p w:rsidR="007C12EB" w:rsidRDefault="007C12EB" w:rsidP="007C12EB">
            <w:pPr>
              <w:spacing w:line="520" w:lineRule="exact"/>
              <w:ind w:firstLineChars="200" w:firstLine="600"/>
              <w:rPr>
                <w:rFonts w:eastAsia="方正仿宋_GBK"/>
                <w:sz w:val="30"/>
                <w:szCs w:val="30"/>
              </w:rPr>
            </w:pPr>
            <w:r>
              <w:rPr>
                <w:rFonts w:eastAsia="方正仿宋_GBK"/>
                <w:sz w:val="30"/>
                <w:szCs w:val="30"/>
              </w:rPr>
              <w:t>改道后，经</w:t>
            </w:r>
            <w:proofErr w:type="gramStart"/>
            <w:r>
              <w:rPr>
                <w:rFonts w:eastAsia="方正仿宋_GBK"/>
                <w:sz w:val="30"/>
                <w:szCs w:val="30"/>
              </w:rPr>
              <w:t>经</w:t>
            </w:r>
            <w:proofErr w:type="gramEnd"/>
            <w:r>
              <w:rPr>
                <w:rFonts w:eastAsia="方正仿宋_GBK"/>
                <w:sz w:val="30"/>
                <w:szCs w:val="30"/>
              </w:rPr>
              <w:t>天路通行的车辆骤增，其中重型货车占比达到</w:t>
            </w:r>
            <w:r>
              <w:rPr>
                <w:rFonts w:eastAsia="方正仿宋_GBK"/>
                <w:sz w:val="30"/>
                <w:szCs w:val="30"/>
              </w:rPr>
              <w:t>40%</w:t>
            </w:r>
            <w:r>
              <w:rPr>
                <w:rFonts w:eastAsia="方正仿宋_GBK"/>
                <w:sz w:val="30"/>
                <w:szCs w:val="30"/>
              </w:rPr>
              <w:t>以上，通行时车辆产生的噪音对紧临经天路的保利罗兰春天小区居民产生影响。</w:t>
            </w:r>
          </w:p>
          <w:p w:rsidR="007C12EB" w:rsidRDefault="007C12EB" w:rsidP="007C12EB">
            <w:pPr>
              <w:spacing w:line="520" w:lineRule="exact"/>
              <w:ind w:firstLineChars="200" w:firstLine="600"/>
              <w:rPr>
                <w:rFonts w:eastAsia="方正楷体_GBK"/>
                <w:sz w:val="30"/>
                <w:szCs w:val="30"/>
              </w:rPr>
            </w:pPr>
            <w:r>
              <w:rPr>
                <w:rFonts w:eastAsia="方正楷体_GBK"/>
                <w:sz w:val="30"/>
                <w:szCs w:val="30"/>
              </w:rPr>
              <w:lastRenderedPageBreak/>
              <w:t>（二）调查过程</w:t>
            </w:r>
          </w:p>
          <w:p w:rsidR="007C12EB" w:rsidRDefault="007C12EB" w:rsidP="007C12EB">
            <w:pPr>
              <w:spacing w:line="520" w:lineRule="exact"/>
              <w:ind w:firstLine="629"/>
              <w:rPr>
                <w:rFonts w:eastAsia="方正仿宋_GBK"/>
                <w:sz w:val="30"/>
                <w:szCs w:val="30"/>
              </w:rPr>
            </w:pPr>
            <w:r>
              <w:rPr>
                <w:rFonts w:eastAsia="方正仿宋_GBK"/>
                <w:bCs/>
                <w:sz w:val="30"/>
                <w:szCs w:val="30"/>
              </w:rPr>
              <w:t>9</w:t>
            </w:r>
            <w:r>
              <w:rPr>
                <w:rFonts w:eastAsia="方正仿宋_GBK" w:hAnsi="方正仿宋_GBK"/>
                <w:bCs/>
                <w:sz w:val="30"/>
                <w:szCs w:val="30"/>
              </w:rPr>
              <w:t>月</w:t>
            </w:r>
            <w:r>
              <w:rPr>
                <w:rFonts w:eastAsia="方正仿宋_GBK"/>
                <w:bCs/>
                <w:sz w:val="30"/>
                <w:szCs w:val="30"/>
              </w:rPr>
              <w:t>13</w:t>
            </w:r>
            <w:r>
              <w:rPr>
                <w:rFonts w:eastAsia="方正仿宋_GBK" w:hAnsi="方正仿宋_GBK"/>
                <w:bCs/>
                <w:sz w:val="30"/>
                <w:szCs w:val="30"/>
              </w:rPr>
              <w:t>日接到交办单后，栖霞</w:t>
            </w:r>
            <w:r>
              <w:rPr>
                <w:rFonts w:eastAsia="方正仿宋_GBK" w:hAnsi="方正仿宋_GBK"/>
                <w:sz w:val="30"/>
                <w:szCs w:val="30"/>
              </w:rPr>
              <w:t>区政府立即分转给栖霞区西岗街道主办，栖霞区交运局、区环保局和</w:t>
            </w:r>
            <w:r>
              <w:rPr>
                <w:rFonts w:eastAsia="方正仿宋_GBK"/>
                <w:sz w:val="30"/>
                <w:szCs w:val="30"/>
              </w:rPr>
              <w:t>交警七大队</w:t>
            </w:r>
            <w:r>
              <w:rPr>
                <w:rFonts w:eastAsia="方正仿宋_GBK" w:hAnsi="方正仿宋_GBK"/>
                <w:sz w:val="30"/>
                <w:szCs w:val="30"/>
              </w:rPr>
              <w:t>协办。栖霞区</w:t>
            </w:r>
            <w:r>
              <w:rPr>
                <w:rFonts w:eastAsia="方正仿宋_GBK"/>
                <w:sz w:val="30"/>
                <w:szCs w:val="30"/>
              </w:rPr>
              <w:t>西岗街道会同区环保局立即赶赴现场，核实情况，并与栖霞区</w:t>
            </w:r>
            <w:proofErr w:type="gramStart"/>
            <w:r>
              <w:rPr>
                <w:rFonts w:eastAsia="方正仿宋_GBK"/>
                <w:sz w:val="30"/>
                <w:szCs w:val="30"/>
              </w:rPr>
              <w:t>交运局沟通</w:t>
            </w:r>
            <w:proofErr w:type="gramEnd"/>
            <w:r>
              <w:rPr>
                <w:rFonts w:eastAsia="方正仿宋_GBK"/>
                <w:sz w:val="30"/>
                <w:szCs w:val="30"/>
              </w:rPr>
              <w:t>协调，调阅相关资料，研究整改措施。</w:t>
            </w:r>
          </w:p>
          <w:p w:rsidR="007C12EB" w:rsidRDefault="007C12EB" w:rsidP="007C12EB">
            <w:pPr>
              <w:spacing w:line="520" w:lineRule="exact"/>
              <w:ind w:firstLineChars="200" w:firstLine="600"/>
              <w:rPr>
                <w:rFonts w:eastAsia="方正楷体_GBK"/>
                <w:color w:val="FF0000"/>
                <w:sz w:val="30"/>
                <w:szCs w:val="30"/>
              </w:rPr>
            </w:pPr>
            <w:r>
              <w:rPr>
                <w:rFonts w:eastAsia="方正楷体_GBK"/>
                <w:sz w:val="30"/>
                <w:szCs w:val="30"/>
              </w:rPr>
              <w:t>（三）调查中发现的问题</w:t>
            </w:r>
          </w:p>
          <w:p w:rsidR="007C12EB" w:rsidRDefault="007C12EB" w:rsidP="007C12EB">
            <w:pPr>
              <w:spacing w:line="520" w:lineRule="exact"/>
              <w:ind w:firstLineChars="200" w:firstLine="600"/>
              <w:rPr>
                <w:rFonts w:eastAsia="方正仿宋_GBK"/>
                <w:sz w:val="30"/>
                <w:szCs w:val="30"/>
              </w:rPr>
            </w:pPr>
            <w:r>
              <w:rPr>
                <w:rFonts w:eastAsia="方正仿宋_GBK"/>
                <w:sz w:val="30"/>
                <w:szCs w:val="30"/>
              </w:rPr>
              <w:t>1</w:t>
            </w:r>
            <w:r>
              <w:rPr>
                <w:rFonts w:eastAsia="方正仿宋_GBK"/>
                <w:sz w:val="30"/>
                <w:szCs w:val="30"/>
              </w:rPr>
              <w:t>、经天路交通高峰期车流量大，且重型货车较多，起步刹车均产生一定噪</w:t>
            </w:r>
            <w:r>
              <w:rPr>
                <w:rFonts w:eastAsia="方正仿宋_GBK"/>
                <w:sz w:val="30"/>
                <w:szCs w:val="30"/>
              </w:rPr>
              <w:lastRenderedPageBreak/>
              <w:t>音。</w:t>
            </w:r>
          </w:p>
          <w:p w:rsidR="007C12EB" w:rsidRDefault="007C12EB" w:rsidP="007C12EB">
            <w:pPr>
              <w:snapToGrid w:val="0"/>
              <w:spacing w:line="520" w:lineRule="exact"/>
              <w:ind w:firstLineChars="200" w:firstLine="600"/>
              <w:rPr>
                <w:rFonts w:eastAsia="方正仿宋_GBK"/>
                <w:sz w:val="30"/>
                <w:szCs w:val="30"/>
              </w:rPr>
            </w:pPr>
            <w:r>
              <w:rPr>
                <w:rFonts w:eastAsia="方正仿宋_GBK"/>
                <w:sz w:val="30"/>
                <w:szCs w:val="30"/>
              </w:rPr>
              <w:t>2</w:t>
            </w:r>
            <w:r>
              <w:rPr>
                <w:rFonts w:eastAsia="方正仿宋_GBK"/>
                <w:sz w:val="30"/>
                <w:szCs w:val="30"/>
              </w:rPr>
              <w:t>、因车流量大、车辆通行速度缓慢，部分司机存在鸣笛现象，尤其重型货车的喇叭音量较高，对周边居民造成影响。</w:t>
            </w:r>
          </w:p>
          <w:p w:rsidR="007C12EB" w:rsidRDefault="007C12EB" w:rsidP="007C12EB">
            <w:pPr>
              <w:spacing w:line="520" w:lineRule="exact"/>
              <w:ind w:firstLineChars="200" w:firstLine="600"/>
              <w:rPr>
                <w:rFonts w:eastAsia="方正楷体_GBK"/>
                <w:sz w:val="30"/>
                <w:szCs w:val="30"/>
              </w:rPr>
            </w:pPr>
            <w:r>
              <w:rPr>
                <w:rFonts w:eastAsia="方正楷体_GBK"/>
                <w:sz w:val="30"/>
                <w:szCs w:val="30"/>
              </w:rPr>
              <w:t>（四）调查结论</w:t>
            </w:r>
          </w:p>
          <w:p w:rsidR="007C12EB" w:rsidRDefault="007C12EB" w:rsidP="007C12EB">
            <w:pPr>
              <w:spacing w:line="520" w:lineRule="exact"/>
              <w:ind w:firstLineChars="200" w:firstLine="600"/>
              <w:rPr>
                <w:rFonts w:eastAsia="方正仿宋_GBK"/>
                <w:bCs/>
                <w:sz w:val="30"/>
                <w:szCs w:val="30"/>
              </w:rPr>
            </w:pPr>
            <w:r>
              <w:rPr>
                <w:rFonts w:eastAsia="方正仿宋_GBK"/>
                <w:sz w:val="30"/>
                <w:szCs w:val="30"/>
              </w:rPr>
              <w:t>举报人反映的情况</w:t>
            </w:r>
            <w:r>
              <w:rPr>
                <w:rFonts w:eastAsia="方正仿宋_GBK" w:hAnsi="方正仿宋_GBK"/>
                <w:bCs/>
                <w:sz w:val="30"/>
                <w:szCs w:val="30"/>
              </w:rPr>
              <w:t>属实。</w:t>
            </w:r>
          </w:p>
          <w:p w:rsidR="007C12EB" w:rsidRPr="007C12EB" w:rsidRDefault="007C12EB" w:rsidP="007C12EB">
            <w:pPr>
              <w:spacing w:line="520" w:lineRule="exact"/>
              <w:ind w:firstLineChars="200" w:firstLine="600"/>
              <w:rPr>
                <w:rFonts w:eastAsia="方正楷体_GBK"/>
                <w:sz w:val="30"/>
                <w:szCs w:val="30"/>
              </w:rPr>
            </w:pPr>
          </w:p>
        </w:tc>
        <w:tc>
          <w:tcPr>
            <w:tcW w:w="3402" w:type="dxa"/>
          </w:tcPr>
          <w:p w:rsidR="007C12EB" w:rsidRDefault="007C12EB" w:rsidP="007C12EB">
            <w:pPr>
              <w:spacing w:line="520" w:lineRule="exact"/>
              <w:ind w:firstLine="630"/>
              <w:rPr>
                <w:rFonts w:eastAsia="方正仿宋_GBK"/>
                <w:sz w:val="30"/>
                <w:szCs w:val="30"/>
              </w:rPr>
            </w:pPr>
            <w:r>
              <w:rPr>
                <w:rFonts w:eastAsia="方正仿宋_GBK"/>
                <w:sz w:val="30"/>
                <w:szCs w:val="30"/>
              </w:rPr>
              <w:lastRenderedPageBreak/>
              <w:t>1</w:t>
            </w:r>
            <w:r>
              <w:rPr>
                <w:rFonts w:eastAsia="方正仿宋_GBK" w:hAnsi="方正仿宋_GBK"/>
                <w:sz w:val="30"/>
                <w:szCs w:val="30"/>
              </w:rPr>
              <w:t>、栖霞区西岗街道在</w:t>
            </w:r>
            <w:r>
              <w:rPr>
                <w:rFonts w:eastAsia="方正仿宋_GBK"/>
                <w:sz w:val="30"/>
                <w:szCs w:val="30"/>
              </w:rPr>
              <w:t>312</w:t>
            </w:r>
            <w:r>
              <w:rPr>
                <w:rFonts w:eastAsia="方正仿宋_GBK" w:hAnsi="方正仿宋_GBK"/>
                <w:sz w:val="30"/>
                <w:szCs w:val="30"/>
              </w:rPr>
              <w:t>国道南京</w:t>
            </w:r>
            <w:proofErr w:type="gramStart"/>
            <w:r>
              <w:rPr>
                <w:rFonts w:eastAsia="方正仿宋_GBK" w:hAnsi="方正仿宋_GBK"/>
                <w:sz w:val="30"/>
                <w:szCs w:val="30"/>
              </w:rPr>
              <w:t>龙潭港</w:t>
            </w:r>
            <w:proofErr w:type="gramEnd"/>
            <w:r>
              <w:rPr>
                <w:rFonts w:eastAsia="方正仿宋_GBK" w:hAnsi="方正仿宋_GBK"/>
                <w:sz w:val="30"/>
                <w:szCs w:val="30"/>
              </w:rPr>
              <w:t>至绕越高速公路段改扩建工程项目建设之初，已于</w:t>
            </w:r>
            <w:r>
              <w:rPr>
                <w:rFonts w:eastAsia="方正仿宋_GBK"/>
                <w:sz w:val="30"/>
                <w:szCs w:val="30"/>
              </w:rPr>
              <w:t>2017</w:t>
            </w:r>
            <w:r>
              <w:rPr>
                <w:rFonts w:eastAsia="方正仿宋_GBK" w:hAnsi="方正仿宋_GBK"/>
                <w:sz w:val="30"/>
                <w:szCs w:val="30"/>
              </w:rPr>
              <w:t>年</w:t>
            </w:r>
            <w:r>
              <w:rPr>
                <w:rFonts w:eastAsia="方正仿宋_GBK"/>
                <w:sz w:val="30"/>
                <w:szCs w:val="30"/>
              </w:rPr>
              <w:t>2</w:t>
            </w:r>
            <w:r>
              <w:rPr>
                <w:rFonts w:eastAsia="方正仿宋_GBK" w:hAnsi="方正仿宋_GBK"/>
                <w:sz w:val="30"/>
                <w:szCs w:val="30"/>
              </w:rPr>
              <w:t>月</w:t>
            </w:r>
            <w:r>
              <w:rPr>
                <w:rFonts w:eastAsia="方正仿宋_GBK"/>
                <w:sz w:val="30"/>
                <w:szCs w:val="30"/>
              </w:rPr>
              <w:t>16</w:t>
            </w:r>
            <w:r>
              <w:rPr>
                <w:rFonts w:eastAsia="方正仿宋_GBK" w:hAnsi="方正仿宋_GBK"/>
                <w:sz w:val="30"/>
                <w:szCs w:val="30"/>
              </w:rPr>
              <w:t>日将改道方案和安全措施在周边各居民小区进行公示，争取居民的理解。</w:t>
            </w:r>
          </w:p>
          <w:p w:rsidR="007C12EB" w:rsidRDefault="007C12EB" w:rsidP="007C12EB">
            <w:pPr>
              <w:spacing w:line="520" w:lineRule="exact"/>
              <w:ind w:firstLineChars="200" w:firstLine="600"/>
              <w:rPr>
                <w:rFonts w:eastAsia="方正仿宋_GBK"/>
                <w:sz w:val="30"/>
                <w:szCs w:val="30"/>
              </w:rPr>
            </w:pPr>
            <w:r>
              <w:rPr>
                <w:rFonts w:eastAsia="方正仿宋_GBK"/>
                <w:sz w:val="30"/>
                <w:szCs w:val="30"/>
              </w:rPr>
              <w:t>2</w:t>
            </w:r>
            <w:r>
              <w:rPr>
                <w:rFonts w:eastAsia="方正仿宋_GBK" w:hAnsi="方正仿宋_GBK"/>
                <w:sz w:val="30"/>
                <w:szCs w:val="30"/>
              </w:rPr>
              <w:t>、从分流方案实施开始，栖霞区交运局、南</w:t>
            </w:r>
            <w:r>
              <w:rPr>
                <w:rFonts w:eastAsia="方正仿宋_GBK" w:hAnsi="方正仿宋_GBK"/>
                <w:sz w:val="30"/>
                <w:szCs w:val="30"/>
              </w:rPr>
              <w:lastRenderedPageBreak/>
              <w:t>京经济开发区管委会、疏港大道建设指挥部，对经天路高架桥上桥口与下桥口</w:t>
            </w:r>
            <w:proofErr w:type="gramStart"/>
            <w:r>
              <w:rPr>
                <w:rFonts w:eastAsia="方正仿宋_GBK" w:hAnsi="方正仿宋_GBK"/>
                <w:sz w:val="30"/>
                <w:szCs w:val="30"/>
              </w:rPr>
              <w:t>连接面</w:t>
            </w:r>
            <w:proofErr w:type="gramEnd"/>
            <w:r>
              <w:rPr>
                <w:rFonts w:eastAsia="方正仿宋_GBK" w:hAnsi="方正仿宋_GBK"/>
                <w:sz w:val="30"/>
                <w:szCs w:val="30"/>
              </w:rPr>
              <w:t>采取了加固措施，加强经天路路面坑洞修复，减少车辆振动造成的噪音。</w:t>
            </w:r>
          </w:p>
          <w:p w:rsidR="007C12EB" w:rsidRDefault="007C12EB" w:rsidP="007C12EB">
            <w:pPr>
              <w:spacing w:line="520" w:lineRule="exact"/>
              <w:ind w:firstLine="630"/>
              <w:rPr>
                <w:rFonts w:eastAsia="方正仿宋_GBK"/>
                <w:sz w:val="30"/>
                <w:szCs w:val="30"/>
              </w:rPr>
            </w:pPr>
            <w:r>
              <w:rPr>
                <w:rFonts w:eastAsia="方正仿宋_GBK"/>
                <w:sz w:val="30"/>
                <w:szCs w:val="30"/>
              </w:rPr>
              <w:t>3</w:t>
            </w:r>
            <w:r>
              <w:rPr>
                <w:rFonts w:eastAsia="方正仿宋_GBK" w:hAnsi="方正仿宋_GBK"/>
                <w:sz w:val="30"/>
                <w:szCs w:val="30"/>
              </w:rPr>
              <w:t>、交警七大队西岗交警中队在经天路设置限速</w:t>
            </w:r>
            <w:r>
              <w:rPr>
                <w:rFonts w:eastAsia="方正仿宋_GBK"/>
                <w:sz w:val="30"/>
                <w:szCs w:val="30"/>
              </w:rPr>
              <w:t>60</w:t>
            </w:r>
            <w:r>
              <w:rPr>
                <w:rFonts w:eastAsia="方正仿宋_GBK" w:hAnsi="方正仿宋_GBK"/>
                <w:sz w:val="30"/>
                <w:szCs w:val="30"/>
              </w:rPr>
              <w:t>公里标牌、禁鸣标牌、渣土车禁止通行标牌，同时调整、优化经天</w:t>
            </w:r>
            <w:proofErr w:type="gramStart"/>
            <w:r>
              <w:rPr>
                <w:rFonts w:eastAsia="方正仿宋_GBK" w:hAnsi="方正仿宋_GBK"/>
                <w:sz w:val="30"/>
                <w:szCs w:val="30"/>
              </w:rPr>
              <w:t>路东西</w:t>
            </w:r>
            <w:proofErr w:type="gramEnd"/>
            <w:r>
              <w:rPr>
                <w:rFonts w:eastAsia="方正仿宋_GBK" w:hAnsi="方正仿宋_GBK"/>
                <w:sz w:val="30"/>
                <w:szCs w:val="30"/>
              </w:rPr>
              <w:t>向红绿灯时间，减少拥堵，增强对通行车辆的疏导，对超速车辆、渣</w:t>
            </w:r>
            <w:r>
              <w:rPr>
                <w:rFonts w:eastAsia="方正仿宋_GBK" w:hAnsi="方正仿宋_GBK"/>
                <w:sz w:val="30"/>
                <w:szCs w:val="30"/>
              </w:rPr>
              <w:lastRenderedPageBreak/>
              <w:t>土车辆和鸣笛车辆予以查处。</w:t>
            </w:r>
          </w:p>
          <w:p w:rsidR="007C12EB" w:rsidRPr="007C12EB" w:rsidRDefault="007C12EB" w:rsidP="007C12EB">
            <w:pPr>
              <w:spacing w:line="520" w:lineRule="exact"/>
              <w:ind w:firstLineChars="200" w:firstLine="600"/>
              <w:rPr>
                <w:rFonts w:eastAsia="方正仿宋_GBK" w:hAnsi="方正仿宋_GBK"/>
                <w:sz w:val="30"/>
                <w:szCs w:val="30"/>
              </w:rPr>
            </w:pPr>
          </w:p>
        </w:tc>
        <w:tc>
          <w:tcPr>
            <w:tcW w:w="3009" w:type="dxa"/>
          </w:tcPr>
          <w:p w:rsidR="007C12EB" w:rsidRDefault="007C12EB" w:rsidP="007C12EB">
            <w:pPr>
              <w:spacing w:line="520" w:lineRule="exact"/>
              <w:ind w:firstLineChars="200" w:firstLine="600"/>
              <w:rPr>
                <w:rFonts w:eastAsia="方正仿宋_GBK"/>
                <w:sz w:val="30"/>
                <w:szCs w:val="30"/>
              </w:rPr>
            </w:pPr>
            <w:r>
              <w:rPr>
                <w:rFonts w:eastAsia="方正仿宋_GBK"/>
                <w:sz w:val="30"/>
                <w:szCs w:val="30"/>
              </w:rPr>
              <w:lastRenderedPageBreak/>
              <w:t>1</w:t>
            </w:r>
            <w:r>
              <w:rPr>
                <w:rFonts w:eastAsia="方正仿宋_GBK"/>
                <w:sz w:val="30"/>
                <w:szCs w:val="30"/>
              </w:rPr>
              <w:t>、栖霞区西岗街道将积极协调南京经济开发区管委会、栖霞区交运局、</w:t>
            </w:r>
            <w:r>
              <w:rPr>
                <w:rFonts w:eastAsia="方正仿宋_GBK" w:hAnsi="方正仿宋_GBK"/>
                <w:sz w:val="30"/>
                <w:szCs w:val="30"/>
              </w:rPr>
              <w:t>疏港大道建设指挥部</w:t>
            </w:r>
            <w:r>
              <w:rPr>
                <w:rFonts w:eastAsia="方正仿宋_GBK"/>
                <w:sz w:val="30"/>
                <w:szCs w:val="30"/>
              </w:rPr>
              <w:t>，加强破损路面修复。同时，</w:t>
            </w:r>
            <w:r>
              <w:rPr>
                <w:rFonts w:eastAsia="方正仿宋_GBK" w:hAnsi="方正仿宋_GBK"/>
                <w:sz w:val="30"/>
                <w:szCs w:val="30"/>
              </w:rPr>
              <w:t>根据情况调整绿化带，适当增加灌木、乔木树种，形成</w:t>
            </w:r>
            <w:r>
              <w:rPr>
                <w:rFonts w:eastAsia="方正仿宋_GBK"/>
                <w:sz w:val="30"/>
                <w:szCs w:val="30"/>
              </w:rPr>
              <w:t>“</w:t>
            </w:r>
            <w:r>
              <w:rPr>
                <w:rFonts w:eastAsia="方正仿宋_GBK" w:hAnsi="方正仿宋_GBK"/>
                <w:sz w:val="30"/>
                <w:szCs w:val="30"/>
              </w:rPr>
              <w:t>绿色隔音屏</w:t>
            </w:r>
            <w:r>
              <w:rPr>
                <w:rFonts w:eastAsia="方正仿宋_GBK"/>
                <w:sz w:val="30"/>
                <w:szCs w:val="30"/>
              </w:rPr>
              <w:t>”</w:t>
            </w:r>
            <w:r>
              <w:rPr>
                <w:rFonts w:eastAsia="方正仿宋_GBK"/>
                <w:sz w:val="30"/>
                <w:szCs w:val="30"/>
              </w:rPr>
              <w:t>。</w:t>
            </w:r>
          </w:p>
          <w:p w:rsidR="007C12EB" w:rsidRDefault="007C12EB" w:rsidP="007C12EB">
            <w:pPr>
              <w:spacing w:line="520" w:lineRule="exact"/>
              <w:ind w:firstLineChars="200" w:firstLine="600"/>
              <w:rPr>
                <w:rFonts w:eastAsia="方正仿宋_GBK"/>
                <w:sz w:val="30"/>
                <w:szCs w:val="30"/>
              </w:rPr>
            </w:pPr>
            <w:r>
              <w:rPr>
                <w:rFonts w:eastAsia="方正仿宋_GBK"/>
                <w:sz w:val="30"/>
                <w:szCs w:val="30"/>
              </w:rPr>
              <w:lastRenderedPageBreak/>
              <w:t>2</w:t>
            </w:r>
            <w:r>
              <w:rPr>
                <w:rFonts w:eastAsia="方正仿宋_GBK"/>
                <w:sz w:val="30"/>
                <w:szCs w:val="30"/>
              </w:rPr>
              <w:t>、</w:t>
            </w:r>
            <w:r>
              <w:rPr>
                <w:rFonts w:eastAsia="方正仿宋_GBK" w:hAnsi="方正仿宋_GBK"/>
                <w:sz w:val="30"/>
                <w:szCs w:val="30"/>
              </w:rPr>
              <w:t>交警七大队西岗交警中队</w:t>
            </w:r>
            <w:r>
              <w:rPr>
                <w:rFonts w:eastAsia="方正仿宋_GBK"/>
                <w:sz w:val="30"/>
                <w:szCs w:val="30"/>
              </w:rPr>
              <w:t>在经天路主要路口安排交警指挥，做好全线交通疏导工作，尤其在上下班高峰期间，增派人员确保道路通畅。同时，使用流动雷达测速等设备，加大对超限超载、超速行驶、鸣笛等违法行为的整治力度。</w:t>
            </w:r>
          </w:p>
          <w:p w:rsidR="007C12EB" w:rsidRPr="007C12EB" w:rsidRDefault="007C12EB" w:rsidP="007C12EB">
            <w:pPr>
              <w:spacing w:line="520" w:lineRule="exact"/>
              <w:ind w:firstLineChars="200" w:firstLine="600"/>
              <w:rPr>
                <w:rFonts w:eastAsia="方正仿宋_GBK" w:hAnsi="方正仿宋_GBK"/>
                <w:sz w:val="30"/>
                <w:szCs w:val="30"/>
              </w:rPr>
            </w:pPr>
          </w:p>
        </w:tc>
      </w:tr>
    </w:tbl>
    <w:p w:rsidR="0091298A" w:rsidRDefault="0091298A">
      <w:pPr>
        <w:rPr>
          <w:sz w:val="24"/>
          <w:szCs w:val="24"/>
        </w:rPr>
      </w:pPr>
      <w:bookmarkStart w:id="0" w:name="_GoBack"/>
      <w:bookmarkEnd w:id="0"/>
    </w:p>
    <w:sectPr w:rsidR="0091298A" w:rsidSect="0091298A">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96F" w:rsidRDefault="0046196F" w:rsidP="005142C3">
      <w:r>
        <w:separator/>
      </w:r>
    </w:p>
  </w:endnote>
  <w:endnote w:type="continuationSeparator" w:id="0">
    <w:p w:rsidR="0046196F" w:rsidRDefault="0046196F" w:rsidP="005142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方正楷体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96F" w:rsidRDefault="0046196F" w:rsidP="005142C3">
      <w:r>
        <w:separator/>
      </w:r>
    </w:p>
  </w:footnote>
  <w:footnote w:type="continuationSeparator" w:id="0">
    <w:p w:rsidR="0046196F" w:rsidRDefault="0046196F" w:rsidP="005142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4AA4"/>
    <w:rsid w:val="000467A1"/>
    <w:rsid w:val="00081CDC"/>
    <w:rsid w:val="000866F4"/>
    <w:rsid w:val="000B5072"/>
    <w:rsid w:val="00106C2A"/>
    <w:rsid w:val="00132197"/>
    <w:rsid w:val="001A2D86"/>
    <w:rsid w:val="001A3AFD"/>
    <w:rsid w:val="001E398D"/>
    <w:rsid w:val="00285718"/>
    <w:rsid w:val="002D0B15"/>
    <w:rsid w:val="00304E40"/>
    <w:rsid w:val="003535AD"/>
    <w:rsid w:val="00364FC3"/>
    <w:rsid w:val="00374E0B"/>
    <w:rsid w:val="00390290"/>
    <w:rsid w:val="00395F89"/>
    <w:rsid w:val="003D7BDD"/>
    <w:rsid w:val="003F672B"/>
    <w:rsid w:val="00403D23"/>
    <w:rsid w:val="0046196F"/>
    <w:rsid w:val="004654F3"/>
    <w:rsid w:val="004958F0"/>
    <w:rsid w:val="004E168E"/>
    <w:rsid w:val="005142C3"/>
    <w:rsid w:val="005D2788"/>
    <w:rsid w:val="00604AA4"/>
    <w:rsid w:val="006252A1"/>
    <w:rsid w:val="00626BA9"/>
    <w:rsid w:val="006376D7"/>
    <w:rsid w:val="006C59E0"/>
    <w:rsid w:val="006E4CBE"/>
    <w:rsid w:val="006E76AD"/>
    <w:rsid w:val="007201C5"/>
    <w:rsid w:val="00722AB1"/>
    <w:rsid w:val="007530C6"/>
    <w:rsid w:val="00791225"/>
    <w:rsid w:val="007C12EB"/>
    <w:rsid w:val="008051AE"/>
    <w:rsid w:val="0091298A"/>
    <w:rsid w:val="00916C14"/>
    <w:rsid w:val="00967BE4"/>
    <w:rsid w:val="009717FE"/>
    <w:rsid w:val="009E063A"/>
    <w:rsid w:val="00AF1F14"/>
    <w:rsid w:val="00B554B3"/>
    <w:rsid w:val="00B709B1"/>
    <w:rsid w:val="00B76E72"/>
    <w:rsid w:val="00B96C9E"/>
    <w:rsid w:val="00C72144"/>
    <w:rsid w:val="00D17374"/>
    <w:rsid w:val="00DC3D35"/>
    <w:rsid w:val="00E211B5"/>
    <w:rsid w:val="00EB6566"/>
    <w:rsid w:val="00EC1E1D"/>
    <w:rsid w:val="00EC53AD"/>
    <w:rsid w:val="00ED2D4E"/>
    <w:rsid w:val="00F85260"/>
    <w:rsid w:val="00FB7E8A"/>
    <w:rsid w:val="68CE31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9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1298A"/>
    <w:pPr>
      <w:tabs>
        <w:tab w:val="center" w:pos="4153"/>
        <w:tab w:val="right" w:pos="8306"/>
      </w:tabs>
      <w:snapToGrid w:val="0"/>
      <w:jc w:val="left"/>
    </w:pPr>
    <w:rPr>
      <w:sz w:val="18"/>
      <w:szCs w:val="18"/>
    </w:rPr>
  </w:style>
  <w:style w:type="paragraph" w:styleId="a4">
    <w:name w:val="header"/>
    <w:basedOn w:val="a"/>
    <w:link w:val="Char0"/>
    <w:uiPriority w:val="99"/>
    <w:unhideWhenUsed/>
    <w:rsid w:val="0091298A"/>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rsid w:val="0091298A"/>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59"/>
    <w:rsid w:val="009129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sid w:val="0091298A"/>
    <w:rPr>
      <w:sz w:val="18"/>
      <w:szCs w:val="18"/>
    </w:rPr>
  </w:style>
  <w:style w:type="character" w:customStyle="1" w:styleId="Char">
    <w:name w:val="页脚 Char"/>
    <w:basedOn w:val="a0"/>
    <w:link w:val="a3"/>
    <w:uiPriority w:val="99"/>
    <w:rsid w:val="0091298A"/>
    <w:rPr>
      <w:sz w:val="18"/>
      <w:szCs w:val="18"/>
    </w:rPr>
  </w:style>
  <w:style w:type="character" w:customStyle="1" w:styleId="apple-converted-space">
    <w:name w:val="apple-converted-space"/>
    <w:basedOn w:val="a0"/>
    <w:rsid w:val="0091298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370</Words>
  <Characters>2110</Characters>
  <Application>Microsoft Office Word</Application>
  <DocSecurity>0</DocSecurity>
  <Lines>17</Lines>
  <Paragraphs>4</Paragraphs>
  <ScaleCrop>false</ScaleCrop>
  <Company>Toshiba</Company>
  <LinksUpToDate>false</LinksUpToDate>
  <CharactersWithSpaces>2476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王晓蒙</cp:lastModifiedBy>
  <cp:revision>7</cp:revision>
  <dcterms:created xsi:type="dcterms:W3CDTF">2017-09-08T09:44:00Z</dcterms:created>
  <dcterms:modified xsi:type="dcterms:W3CDTF">2017-09-26T11:37:00Z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