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BF1E">
      <w:pPr>
        <w:spacing w:line="580" w:lineRule="exact"/>
        <w:jc w:val="center"/>
        <w:outlineLvl w:val="0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栖霞区科学技术局</w:t>
      </w:r>
      <w:r>
        <w:rPr>
          <w:rFonts w:eastAsia="方正小标宋简体"/>
          <w:sz w:val="44"/>
          <w:szCs w:val="44"/>
        </w:rPr>
        <w:t>行政</w:t>
      </w:r>
      <w:r>
        <w:rPr>
          <w:rFonts w:hint="eastAsia" w:eastAsia="方正小标宋简体"/>
          <w:sz w:val="44"/>
          <w:szCs w:val="44"/>
          <w:lang w:eastAsia="zh-CN"/>
        </w:rPr>
        <w:t>检查</w:t>
      </w:r>
      <w:r>
        <w:rPr>
          <w:rFonts w:eastAsia="方正小标宋简体"/>
          <w:sz w:val="44"/>
          <w:szCs w:val="44"/>
        </w:rPr>
        <w:t>主体</w:t>
      </w:r>
      <w:r>
        <w:rPr>
          <w:rFonts w:hint="eastAsia" w:eastAsia="方正小标宋简体"/>
          <w:sz w:val="44"/>
          <w:szCs w:val="44"/>
          <w:lang w:eastAsia="zh-CN"/>
        </w:rPr>
        <w:t>情况</w:t>
      </w:r>
    </w:p>
    <w:p w14:paraId="1FA4A372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152"/>
      </w:tblGrid>
      <w:tr w14:paraId="483C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single" w:color="auto" w:sz="4" w:space="0"/>
            </w:tcBorders>
            <w:noWrap w:val="0"/>
            <w:vAlign w:val="center"/>
          </w:tcPr>
          <w:p w14:paraId="0719C30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</w:t>
            </w:r>
            <w:r>
              <w:rPr>
                <w:rFonts w:hint="eastAsia" w:eastAsia="方正黑体_GBK"/>
                <w:sz w:val="28"/>
                <w:szCs w:val="28"/>
                <w:lang w:eastAsia="zh-CN"/>
              </w:rPr>
              <w:t>检查</w:t>
            </w:r>
            <w:r>
              <w:rPr>
                <w:rFonts w:eastAsia="方正黑体_GBK"/>
                <w:sz w:val="28"/>
                <w:szCs w:val="28"/>
              </w:rPr>
              <w:t>主体</w:t>
            </w:r>
            <w:r>
              <w:rPr>
                <w:rFonts w:hint="eastAsia" w:eastAsia="方正黑体_GBK"/>
                <w:sz w:val="28"/>
                <w:szCs w:val="28"/>
              </w:rPr>
              <w:t>性质</w:t>
            </w:r>
          </w:p>
        </w:tc>
        <w:tc>
          <w:tcPr>
            <w:tcW w:w="5152" w:type="dxa"/>
            <w:tcBorders>
              <w:top w:val="single" w:color="auto" w:sz="4" w:space="0"/>
            </w:tcBorders>
            <w:noWrap w:val="0"/>
            <w:vAlign w:val="center"/>
          </w:tcPr>
          <w:p w14:paraId="41A656A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行政机关</w:t>
            </w:r>
          </w:p>
        </w:tc>
      </w:tr>
      <w:tr w14:paraId="430E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noWrap w:val="0"/>
            <w:vAlign w:val="center"/>
          </w:tcPr>
          <w:p w14:paraId="047F8319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法定代表人</w:t>
            </w:r>
          </w:p>
        </w:tc>
        <w:tc>
          <w:tcPr>
            <w:tcW w:w="5152" w:type="dxa"/>
            <w:noWrap w:val="0"/>
            <w:vAlign w:val="center"/>
          </w:tcPr>
          <w:p w14:paraId="369D6314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盛艳</w:t>
            </w:r>
          </w:p>
        </w:tc>
      </w:tr>
      <w:tr w14:paraId="07AB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noWrap w:val="0"/>
            <w:vAlign w:val="center"/>
          </w:tcPr>
          <w:p w14:paraId="1790DEAF">
            <w:pPr>
              <w:spacing w:line="40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eastAsia="方正黑体_GBK"/>
                <w:sz w:val="28"/>
                <w:szCs w:val="28"/>
              </w:rPr>
              <w:t>单位地址</w:t>
            </w:r>
            <w:r>
              <w:rPr>
                <w:rFonts w:hint="eastAsia" w:eastAsia="方正黑体_GBK"/>
                <w:sz w:val="28"/>
                <w:szCs w:val="28"/>
                <w:lang w:eastAsia="zh-CN"/>
              </w:rPr>
              <w:t>及编码</w:t>
            </w:r>
          </w:p>
        </w:tc>
        <w:tc>
          <w:tcPr>
            <w:tcW w:w="5152" w:type="dxa"/>
            <w:noWrap w:val="0"/>
            <w:vAlign w:val="center"/>
          </w:tcPr>
          <w:p w14:paraId="1FB1C099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南京市栖霞区文苑路118号210000</w:t>
            </w:r>
          </w:p>
        </w:tc>
      </w:tr>
      <w:tr w14:paraId="4B89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noWrap w:val="0"/>
            <w:vAlign w:val="center"/>
          </w:tcPr>
          <w:p w14:paraId="5D219E4C">
            <w:pPr>
              <w:spacing w:line="40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投诉电话</w:t>
            </w:r>
          </w:p>
        </w:tc>
        <w:tc>
          <w:tcPr>
            <w:tcW w:w="5152" w:type="dxa"/>
            <w:noWrap w:val="0"/>
            <w:vAlign w:val="center"/>
          </w:tcPr>
          <w:p w14:paraId="711ECC4B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025-85593005</w:t>
            </w:r>
            <w:bookmarkStart w:id="0" w:name="_GoBack"/>
            <w:bookmarkEnd w:id="0"/>
          </w:p>
        </w:tc>
      </w:tr>
      <w:tr w14:paraId="04B0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4" w:type="dxa"/>
            <w:noWrap w:val="0"/>
            <w:vAlign w:val="center"/>
          </w:tcPr>
          <w:p w14:paraId="2F3B89DD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实施行政检查的主要依据</w:t>
            </w:r>
          </w:p>
        </w:tc>
        <w:tc>
          <w:tcPr>
            <w:tcW w:w="5152" w:type="dxa"/>
            <w:noWrap w:val="0"/>
            <w:vAlign w:val="center"/>
          </w:tcPr>
          <w:p w14:paraId="3D0C5939">
            <w:pPr>
              <w:spacing w:line="5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《中华人民共和国科学技术进步法》第十六条</w:t>
            </w:r>
          </w:p>
        </w:tc>
      </w:tr>
    </w:tbl>
    <w:p w14:paraId="05938F60">
      <w:pPr>
        <w:spacing w:line="580" w:lineRule="exact"/>
        <w:rPr>
          <w:rFonts w:eastAsia="方正仿宋_GBK"/>
          <w:sz w:val="32"/>
          <w:szCs w:val="32"/>
        </w:rPr>
      </w:pPr>
    </w:p>
    <w:p w14:paraId="2C344523">
      <w:pPr>
        <w:spacing w:line="580" w:lineRule="exact"/>
        <w:rPr>
          <w:rFonts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  <w:r>
        <w:rPr>
          <w:rFonts w:eastAsia="方正黑体_GBK"/>
          <w:sz w:val="32"/>
          <w:szCs w:val="32"/>
        </w:rPr>
        <w:t>附件5</w:t>
      </w:r>
    </w:p>
    <w:p w14:paraId="5861AAED">
      <w:pPr>
        <w:spacing w:line="58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行政执法监督机构及人员信息统计表</w:t>
      </w:r>
    </w:p>
    <w:p w14:paraId="303094D3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192"/>
        <w:gridCol w:w="1332"/>
        <w:gridCol w:w="1976"/>
        <w:gridCol w:w="2187"/>
      </w:tblGrid>
      <w:tr w14:paraId="5E53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66CD58">
            <w:pPr>
              <w:spacing w:line="580" w:lineRule="exact"/>
              <w:jc w:val="left"/>
              <w:rPr>
                <w:rFonts w:hint="default" w:eastAsia="方正楷体_GBK"/>
                <w:sz w:val="32"/>
                <w:szCs w:val="32"/>
                <w:lang w:val="en-US" w:eastAsia="zh-CN"/>
              </w:rPr>
            </w:pPr>
            <w:r>
              <w:rPr>
                <w:rFonts w:eastAsia="方正楷体_GBK"/>
                <w:sz w:val="28"/>
                <w:szCs w:val="28"/>
              </w:rPr>
              <w:t>填报时间：</w:t>
            </w:r>
            <w:r>
              <w:rPr>
                <w:rFonts w:hint="eastAsia" w:eastAsia="方正楷体_GBK"/>
                <w:sz w:val="28"/>
                <w:szCs w:val="28"/>
                <w:lang w:val="en-US" w:eastAsia="zh-CN"/>
              </w:rPr>
              <w:t>2025.2.21</w:t>
            </w:r>
          </w:p>
        </w:tc>
        <w:tc>
          <w:tcPr>
            <w:tcW w:w="54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3136E4">
            <w:pPr>
              <w:spacing w:line="58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</w:rPr>
              <w:t>行政</w:t>
            </w:r>
            <w:r>
              <w:rPr>
                <w:rFonts w:eastAsia="方正楷体_GBK"/>
                <w:sz w:val="28"/>
                <w:szCs w:val="28"/>
              </w:rPr>
              <w:t>执法主体(单位名称)：</w:t>
            </w:r>
          </w:p>
          <w:p w14:paraId="4236DBB9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楷体_GBK"/>
                <w:sz w:val="28"/>
                <w:szCs w:val="28"/>
                <w:lang w:val="en-US" w:eastAsia="zh-CN"/>
              </w:rPr>
              <w:t>栖霞区科技局</w:t>
            </w:r>
            <w:r>
              <w:rPr>
                <w:rFonts w:eastAsia="方正楷体_GBK"/>
                <w:sz w:val="28"/>
                <w:szCs w:val="28"/>
              </w:rPr>
              <w:t>（盖章）</w:t>
            </w:r>
          </w:p>
        </w:tc>
      </w:tr>
      <w:tr w14:paraId="0428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C1ACE97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行政执法监督</w:t>
            </w:r>
          </w:p>
          <w:p w14:paraId="5575A3EA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机构</w:t>
            </w:r>
          </w:p>
        </w:tc>
        <w:tc>
          <w:tcPr>
            <w:tcW w:w="66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38AF9AE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行政执法监督人员</w:t>
            </w:r>
          </w:p>
        </w:tc>
      </w:tr>
      <w:tr w14:paraId="2DF9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vMerge w:val="continue"/>
            <w:noWrap w:val="0"/>
            <w:vAlign w:val="center"/>
          </w:tcPr>
          <w:p w14:paraId="42081CF6"/>
        </w:tc>
        <w:tc>
          <w:tcPr>
            <w:tcW w:w="1211" w:type="dxa"/>
            <w:noWrap w:val="0"/>
            <w:vAlign w:val="center"/>
          </w:tcPr>
          <w:p w14:paraId="27AD857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姓名</w:t>
            </w:r>
          </w:p>
        </w:tc>
        <w:tc>
          <w:tcPr>
            <w:tcW w:w="1357" w:type="dxa"/>
            <w:noWrap w:val="0"/>
            <w:vAlign w:val="center"/>
          </w:tcPr>
          <w:p w14:paraId="1F7CFC5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职务</w:t>
            </w:r>
          </w:p>
        </w:tc>
        <w:tc>
          <w:tcPr>
            <w:tcW w:w="1833" w:type="dxa"/>
            <w:noWrap w:val="0"/>
            <w:vAlign w:val="center"/>
          </w:tcPr>
          <w:p w14:paraId="7907675C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联系方式</w:t>
            </w:r>
          </w:p>
        </w:tc>
        <w:tc>
          <w:tcPr>
            <w:tcW w:w="2239" w:type="dxa"/>
            <w:noWrap w:val="0"/>
            <w:vAlign w:val="center"/>
          </w:tcPr>
          <w:p w14:paraId="20C7DE6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是否持有行政</w:t>
            </w:r>
          </w:p>
          <w:p w14:paraId="1EFC3F4A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执法监督证</w:t>
            </w:r>
          </w:p>
        </w:tc>
      </w:tr>
      <w:tr w14:paraId="345A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noWrap w:val="0"/>
            <w:vAlign w:val="top"/>
          </w:tcPr>
          <w:p w14:paraId="15CA29F5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栖霞区科技局</w:t>
            </w:r>
          </w:p>
        </w:tc>
        <w:tc>
          <w:tcPr>
            <w:tcW w:w="1211" w:type="dxa"/>
            <w:noWrap w:val="0"/>
            <w:vAlign w:val="top"/>
          </w:tcPr>
          <w:p w14:paraId="470A8F6A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肖坤</w:t>
            </w:r>
          </w:p>
        </w:tc>
        <w:tc>
          <w:tcPr>
            <w:tcW w:w="1357" w:type="dxa"/>
            <w:noWrap w:val="0"/>
            <w:vAlign w:val="top"/>
          </w:tcPr>
          <w:p w14:paraId="4C04B1BA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政策规划科科长</w:t>
            </w:r>
          </w:p>
        </w:tc>
        <w:tc>
          <w:tcPr>
            <w:tcW w:w="1833" w:type="dxa"/>
            <w:noWrap w:val="0"/>
            <w:vAlign w:val="top"/>
          </w:tcPr>
          <w:p w14:paraId="325B0EFC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13951804398</w:t>
            </w:r>
          </w:p>
        </w:tc>
        <w:tc>
          <w:tcPr>
            <w:tcW w:w="2239" w:type="dxa"/>
            <w:noWrap w:val="0"/>
            <w:vAlign w:val="top"/>
          </w:tcPr>
          <w:p w14:paraId="5E9D183A">
            <w:pPr>
              <w:spacing w:line="5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否</w:t>
            </w:r>
          </w:p>
        </w:tc>
      </w:tr>
      <w:tr w14:paraId="1D37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noWrap w:val="0"/>
            <w:vAlign w:val="top"/>
          </w:tcPr>
          <w:p w14:paraId="236817E9">
            <w:pPr>
              <w:spacing w:line="58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栖霞区科技局</w:t>
            </w:r>
          </w:p>
        </w:tc>
        <w:tc>
          <w:tcPr>
            <w:tcW w:w="1211" w:type="dxa"/>
            <w:noWrap w:val="0"/>
            <w:vAlign w:val="top"/>
          </w:tcPr>
          <w:p w14:paraId="71FE0535">
            <w:pPr>
              <w:spacing w:line="5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王薪炜</w:t>
            </w:r>
          </w:p>
        </w:tc>
        <w:tc>
          <w:tcPr>
            <w:tcW w:w="1357" w:type="dxa"/>
            <w:noWrap w:val="0"/>
            <w:vAlign w:val="top"/>
          </w:tcPr>
          <w:p w14:paraId="4BB8AD0F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政策规划科科员</w:t>
            </w:r>
          </w:p>
        </w:tc>
        <w:tc>
          <w:tcPr>
            <w:tcW w:w="1833" w:type="dxa"/>
            <w:noWrap w:val="0"/>
            <w:vAlign w:val="top"/>
          </w:tcPr>
          <w:p w14:paraId="435EFFAC">
            <w:pPr>
              <w:spacing w:line="580" w:lineRule="exact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15850731262</w:t>
            </w:r>
          </w:p>
        </w:tc>
        <w:tc>
          <w:tcPr>
            <w:tcW w:w="2239" w:type="dxa"/>
            <w:noWrap w:val="0"/>
            <w:vAlign w:val="top"/>
          </w:tcPr>
          <w:p w14:paraId="05CD9319">
            <w:pPr>
              <w:spacing w:line="580" w:lineRule="exact"/>
              <w:jc w:val="center"/>
              <w:rPr>
                <w:rFonts w:hint="eastAsia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是</w:t>
            </w:r>
          </w:p>
        </w:tc>
      </w:tr>
      <w:tr w14:paraId="28C4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noWrap w:val="0"/>
            <w:vAlign w:val="top"/>
          </w:tcPr>
          <w:p w14:paraId="2F23406C">
            <w:pPr>
              <w:spacing w:line="58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top"/>
          </w:tcPr>
          <w:p w14:paraId="08FF9B71">
            <w:pPr>
              <w:spacing w:line="58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357" w:type="dxa"/>
            <w:noWrap w:val="0"/>
            <w:vAlign w:val="top"/>
          </w:tcPr>
          <w:p w14:paraId="252E69F5">
            <w:pPr>
              <w:spacing w:line="58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33" w:type="dxa"/>
            <w:noWrap w:val="0"/>
            <w:vAlign w:val="top"/>
          </w:tcPr>
          <w:p w14:paraId="1D86A737">
            <w:pPr>
              <w:spacing w:line="58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239" w:type="dxa"/>
            <w:noWrap w:val="0"/>
            <w:vAlign w:val="top"/>
          </w:tcPr>
          <w:p w14:paraId="430C5EFB">
            <w:pPr>
              <w:spacing w:line="580" w:lineRule="exact"/>
              <w:rPr>
                <w:rFonts w:eastAsia="方正仿宋_GBK"/>
                <w:sz w:val="32"/>
                <w:szCs w:val="32"/>
              </w:rPr>
            </w:pPr>
          </w:p>
        </w:tc>
      </w:tr>
    </w:tbl>
    <w:p w14:paraId="55CC9AE9">
      <w:pPr>
        <w:rPr>
          <w:sz w:val="32"/>
          <w:szCs w:val="32"/>
        </w:rPr>
      </w:pPr>
    </w:p>
    <w:p w14:paraId="4E846C4A">
      <w:pPr>
        <w:rPr>
          <w:sz w:val="32"/>
          <w:szCs w:val="32"/>
        </w:rPr>
      </w:pPr>
    </w:p>
    <w:p w14:paraId="7527B5A9">
      <w:pPr>
        <w:rPr>
          <w:sz w:val="32"/>
          <w:szCs w:val="32"/>
        </w:rPr>
      </w:pPr>
    </w:p>
    <w:p w14:paraId="64436844"/>
    <w:sectPr>
      <w:footerReference r:id="rId3" w:type="default"/>
      <w:footerReference r:id="rId4" w:type="even"/>
      <w:pgSz w:w="11906" w:h="16838"/>
      <w:pgMar w:top="2041" w:right="1588" w:bottom="2041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76F4F"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47655">
    <w:pPr>
      <w:pStyle w:val="2"/>
      <w:wordWrap w:val="0"/>
      <w:ind w:right="72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81B20"/>
    <w:rsid w:val="083C7720"/>
    <w:rsid w:val="29681B20"/>
    <w:rsid w:val="323F7198"/>
    <w:rsid w:val="3FFE2316"/>
    <w:rsid w:val="5EC13CD5"/>
    <w:rsid w:val="74C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文头"/>
    <w:basedOn w:val="1"/>
    <w:qFormat/>
    <w:uiPriority w:val="0"/>
    <w:pPr>
      <w:widowControl w:val="0"/>
      <w:tabs>
        <w:tab w:val="left" w:pos="6663"/>
      </w:tabs>
      <w:autoSpaceDE w:val="0"/>
      <w:autoSpaceDN w:val="0"/>
      <w:snapToGrid w:val="0"/>
      <w:spacing w:after="1000" w:line="3100" w:lineRule="atLeast"/>
      <w:ind w:left="510" w:right="227" w:hanging="284"/>
      <w:jc w:val="distribute"/>
    </w:pPr>
    <w:rPr>
      <w:rFonts w:ascii="汉鼎简大宋" w:eastAsia="汉鼎简大宋" w:cs="Times New Roman"/>
      <w:b/>
      <w:color w:val="FF0000"/>
      <w:w w:val="62"/>
      <w:kern w:val="0"/>
      <w:sz w:val="14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242</Characters>
  <Lines>0</Lines>
  <Paragraphs>0</Paragraphs>
  <TotalTime>18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2025-02-17T02:33:00Z</dcterms:created>
  <dc:creator>天空的鱼1380193399</dc:creator>
  <cp:lastModifiedBy>Matt</cp:lastModifiedBy>
  <dcterms:modified xsi:type="dcterms:W3CDTF">2025-07-22T01:42:31Z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F3640245541641E4ACD13D30A028A037_13</vt:lpwstr>
  </property>
  <property fmtid="{D5CDD505-2E9C-101B-9397-08002B2CF9AE}" pid="4" name="KSOTemplateDocerSaveRecord">
    <vt:lpwstr>eyJoZGlkIjoiODJlNzQxODIxYjFjNmQ0NDE2NjY4ZDI3ZWVhMDU0MWYiLCJ1c2VySWQiOiIzOTEyNTUwNjUifQ==</vt:lpwstr>
  </property>
</Properties>
</file>