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D" w:rsidRDefault="00CD6F2D" w:rsidP="00A67A82">
      <w:pPr>
        <w:adjustRightInd w:val="0"/>
        <w:snapToGrid w:val="0"/>
        <w:spacing w:line="500" w:lineRule="atLeas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hint="eastAsia"/>
        </w:rPr>
        <w:t xml:space="preserve">     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 </w:t>
      </w:r>
      <w:r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6F526F"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>南京市栖霞区司法局</w:t>
      </w:r>
      <w:r w:rsidRPr="00A67A82"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="00D75206"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A47C64"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-</w:t>
      </w:r>
      <w:r w:rsidR="00A47C64">
        <w:rPr>
          <w:rFonts w:ascii="方正小标宋_GBK" w:eastAsia="方正小标宋_GBK" w:hAnsi="方正小标宋_GBK" w:cs="方正小标宋_GBK" w:hint="eastAsia"/>
          <w:sz w:val="44"/>
          <w:szCs w:val="44"/>
        </w:rPr>
        <w:t>8</w:t>
      </w:r>
      <w:r w:rsidR="00586F4F">
        <w:rPr>
          <w:rFonts w:ascii="方正小标宋_GBK" w:eastAsia="方正小标宋_GBK" w:hAnsi="方正小标宋_GBK" w:cs="方正小标宋_GBK" w:hint="eastAsia"/>
          <w:sz w:val="44"/>
          <w:szCs w:val="44"/>
        </w:rPr>
        <w:t>月份</w:t>
      </w:r>
    </w:p>
    <w:p w:rsidR="00CD6F2D" w:rsidRDefault="00CD6F2D" w:rsidP="00A67A82">
      <w:pPr>
        <w:adjustRightInd w:val="0"/>
        <w:snapToGrid w:val="0"/>
        <w:spacing w:line="500" w:lineRule="atLeas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行政执法情况说明</w:t>
      </w:r>
    </w:p>
    <w:p w:rsidR="00CD6F2D" w:rsidRDefault="00CD6F2D" w:rsidP="00A67A82">
      <w:pPr>
        <w:adjustRightInd w:val="0"/>
        <w:snapToGrid w:val="0"/>
        <w:spacing w:line="500" w:lineRule="atLeas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一、行政处罚实施情况说明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二、行政许可实施情况说明</w:t>
      </w:r>
    </w:p>
    <w:p w:rsidR="00CD6F2D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三、行政强制实施情况说明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四、行政征收实施情况说明</w:t>
      </w:r>
    </w:p>
    <w:p w:rsidR="006F526F" w:rsidRDefault="006F526F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五、行政确认实施情况说明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六、行政裁决实施情况说明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七、行政检查实施情况说明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栖霞区司法局</w:t>
      </w:r>
      <w:r w:rsidR="00CD6F2D">
        <w:rPr>
          <w:rFonts w:ascii="仿宋_GB2312" w:eastAsia="仿宋_GB2312" w:hint="eastAsia"/>
          <w:sz w:val="32"/>
          <w:szCs w:val="32"/>
        </w:rPr>
        <w:t>20</w:t>
      </w:r>
      <w:r w:rsidR="00D75206">
        <w:rPr>
          <w:rFonts w:ascii="仿宋_GB2312" w:eastAsia="仿宋_GB2312" w:hint="eastAsia"/>
          <w:sz w:val="32"/>
          <w:szCs w:val="32"/>
        </w:rPr>
        <w:t>2</w:t>
      </w:r>
      <w:r w:rsidR="00586F4F">
        <w:rPr>
          <w:rFonts w:ascii="仿宋_GB2312" w:eastAsia="仿宋_GB2312" w:hint="eastAsia"/>
          <w:sz w:val="32"/>
          <w:szCs w:val="32"/>
        </w:rPr>
        <w:t>1</w:t>
      </w:r>
      <w:r w:rsidR="00CD6F2D">
        <w:rPr>
          <w:rFonts w:ascii="仿宋_GB2312" w:eastAsia="仿宋_GB2312" w:hint="eastAsia"/>
          <w:sz w:val="32"/>
          <w:szCs w:val="32"/>
        </w:rPr>
        <w:t>年</w:t>
      </w:r>
      <w:r w:rsidR="00A47C64">
        <w:rPr>
          <w:rFonts w:ascii="仿宋_GB2312" w:eastAsia="仿宋_GB2312" w:hint="eastAsia"/>
          <w:sz w:val="32"/>
          <w:szCs w:val="32"/>
        </w:rPr>
        <w:t>5-8</w:t>
      </w:r>
      <w:r w:rsidR="00586F4F">
        <w:rPr>
          <w:rFonts w:ascii="仿宋_GB2312" w:eastAsia="仿宋_GB2312" w:hint="eastAsia"/>
          <w:sz w:val="32"/>
          <w:szCs w:val="32"/>
        </w:rPr>
        <w:t>月份对律所</w:t>
      </w:r>
      <w:r w:rsidR="00CD6F2D">
        <w:rPr>
          <w:rFonts w:ascii="仿宋_GB2312" w:eastAsia="仿宋_GB2312" w:hint="eastAsia"/>
          <w:sz w:val="32"/>
          <w:szCs w:val="32"/>
        </w:rPr>
        <w:t>行政检查总数为</w:t>
      </w:r>
      <w:r w:rsidR="00A47C64">
        <w:rPr>
          <w:rFonts w:ascii="仿宋_GB2312" w:eastAsia="仿宋_GB2312" w:hint="eastAsia"/>
          <w:sz w:val="32"/>
          <w:szCs w:val="32"/>
        </w:rPr>
        <w:t>203</w:t>
      </w:r>
      <w:r w:rsidR="00CD6F2D">
        <w:rPr>
          <w:rFonts w:ascii="仿宋_GB2312" w:eastAsia="仿宋_GB2312" w:hint="eastAsia"/>
          <w:sz w:val="32"/>
          <w:szCs w:val="32"/>
        </w:rPr>
        <w:t>次。</w:t>
      </w:r>
      <w:r>
        <w:rPr>
          <w:rFonts w:ascii="仿宋_GB2312" w:eastAsia="仿宋_GB2312" w:hint="eastAsia"/>
          <w:sz w:val="32"/>
          <w:szCs w:val="32"/>
        </w:rPr>
        <w:t>其中网上巡查</w:t>
      </w:r>
      <w:r w:rsidR="00A47C64">
        <w:rPr>
          <w:rFonts w:ascii="仿宋_GB2312" w:eastAsia="仿宋_GB2312" w:hint="eastAsia"/>
          <w:sz w:val="32"/>
          <w:szCs w:val="32"/>
        </w:rPr>
        <w:t>176</w:t>
      </w:r>
      <w:r>
        <w:rPr>
          <w:rFonts w:ascii="仿宋_GB2312" w:eastAsia="仿宋_GB2312" w:hint="eastAsia"/>
          <w:sz w:val="32"/>
          <w:szCs w:val="32"/>
        </w:rPr>
        <w:t>次，实地巡查</w:t>
      </w:r>
      <w:r w:rsidR="00A47C64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八、行政给付实施情况说明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九、行政奖励实施情况说明</w:t>
      </w:r>
    </w:p>
    <w:p w:rsidR="00A67A82" w:rsidRDefault="00A67A82" w:rsidP="00A67A82">
      <w:pPr>
        <w:adjustRightInd w:val="0"/>
        <w:snapToGrid w:val="0"/>
        <w:spacing w:line="500" w:lineRule="atLeast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CD6F2D" w:rsidRDefault="00CD6F2D" w:rsidP="00A67A82">
      <w:pPr>
        <w:adjustRightInd w:val="0"/>
        <w:snapToGrid w:val="0"/>
        <w:spacing w:line="500" w:lineRule="atLeas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十、其他行政执法行为实施情况说明</w:t>
      </w:r>
    </w:p>
    <w:p w:rsidR="00CD6F2D" w:rsidRDefault="00A67A82" w:rsidP="00A67A82">
      <w:pPr>
        <w:adjustRightInd w:val="0"/>
        <w:snapToGrid w:val="0"/>
        <w:spacing w:line="500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sectPr w:rsidR="00CD6F2D">
      <w:footerReference w:type="default" r:id="rId6"/>
      <w:pgSz w:w="11906" w:h="16838"/>
      <w:pgMar w:top="1928" w:right="1474" w:bottom="1701" w:left="1474" w:header="720" w:footer="1134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0D8" w:rsidRDefault="00A670D8">
      <w:r>
        <w:separator/>
      </w:r>
    </w:p>
  </w:endnote>
  <w:endnote w:type="continuationSeparator" w:id="0">
    <w:p w:rsidR="00A670D8" w:rsidRDefault="00A6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F2D" w:rsidRDefault="00CD6F2D">
    <w:pPr>
      <w:pStyle w:val="a5"/>
      <w:rPr>
        <w:rFonts w:hint="eastAsia"/>
      </w:rPr>
    </w:pPr>
    <w:r>
      <w:rPr>
        <w:rStyle w:val="Char"/>
      </w:rPr>
      <w:tab/>
    </w: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0D8" w:rsidRDefault="00A670D8">
      <w:r>
        <w:separator/>
      </w:r>
    </w:p>
  </w:footnote>
  <w:footnote w:type="continuationSeparator" w:id="0">
    <w:p w:rsidR="00A670D8" w:rsidRDefault="00A67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528"/>
    <w:rsid w:val="0005280E"/>
    <w:rsid w:val="000B36C3"/>
    <w:rsid w:val="00114280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86F4F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6F526F"/>
    <w:rsid w:val="00736DB7"/>
    <w:rsid w:val="007609C4"/>
    <w:rsid w:val="007B184D"/>
    <w:rsid w:val="007C20E4"/>
    <w:rsid w:val="007C58A5"/>
    <w:rsid w:val="007E7233"/>
    <w:rsid w:val="00840510"/>
    <w:rsid w:val="008829CF"/>
    <w:rsid w:val="008A245B"/>
    <w:rsid w:val="008B3A30"/>
    <w:rsid w:val="008C312D"/>
    <w:rsid w:val="0092764B"/>
    <w:rsid w:val="009310BC"/>
    <w:rsid w:val="009837E6"/>
    <w:rsid w:val="009B05D6"/>
    <w:rsid w:val="009C2E27"/>
    <w:rsid w:val="009F4E65"/>
    <w:rsid w:val="00A0507F"/>
    <w:rsid w:val="00A12011"/>
    <w:rsid w:val="00A13BEF"/>
    <w:rsid w:val="00A47C64"/>
    <w:rsid w:val="00A670D8"/>
    <w:rsid w:val="00A67A82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D6F2D"/>
    <w:rsid w:val="00CE3AF3"/>
    <w:rsid w:val="00D45E82"/>
    <w:rsid w:val="00D75206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F05B3B"/>
    <w:rsid w:val="00F07348"/>
    <w:rsid w:val="00F71528"/>
    <w:rsid w:val="00F948C8"/>
    <w:rsid w:val="00FC4EA2"/>
    <w:rsid w:val="00FE28BD"/>
    <w:rsid w:val="00FF31CE"/>
    <w:rsid w:val="0B3B292C"/>
    <w:rsid w:val="13136D29"/>
    <w:rsid w:val="15F4058A"/>
    <w:rsid w:val="248E01DF"/>
    <w:rsid w:val="2C230D2E"/>
    <w:rsid w:val="30EE79F1"/>
    <w:rsid w:val="31E812AE"/>
    <w:rsid w:val="3608520A"/>
    <w:rsid w:val="3E053EAE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/>
    <w:lsdException w:name="Normal (Web)" w:semiHidden="0" w:uiPriority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rFonts w:cs="Times New Roman"/>
      <w:b/>
      <w:bCs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pPr>
      <w:ind w:leftChars="2500" w:left="100"/>
    </w:pPr>
  </w:style>
  <w:style w:type="paragraph" w:customStyle="1" w:styleId="a9">
    <w:name w:val="红线"/>
    <w:basedOn w:val="1"/>
    <w:uiPriority w:val="99"/>
    <w:qFormat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  <w:style w:type="paragraph" w:styleId="aa">
    <w:name w:val="Plain Text"/>
    <w:basedOn w:val="a"/>
    <w:uiPriority w:val="99"/>
    <w:unhideWhenUsed/>
    <w:rPr>
      <w:rFonts w:ascii="宋体" w:hAnsi="Courier New"/>
    </w:rPr>
  </w:style>
  <w:style w:type="paragraph" w:styleId="a5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c">
    <w:name w:val="文头"/>
    <w:basedOn w:val="a"/>
    <w:uiPriority w:val="99"/>
    <w:qFormat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 w:hAnsi="Times New Roman"/>
      <w:b/>
      <w:color w:val="FF0000"/>
      <w:w w:val="62"/>
      <w:kern w:val="0"/>
      <w:sz w:val="140"/>
      <w:szCs w:val="20"/>
    </w:rPr>
  </w:style>
  <w:style w:type="paragraph" w:customStyle="1" w:styleId="ListParagraph">
    <w:name w:val="List Paragraph"/>
    <w:basedOn w:val="a"/>
    <w:pPr>
      <w:ind w:firstLineChars="200" w:firstLine="420"/>
    </w:pPr>
  </w:style>
  <w:style w:type="table" w:styleId="ad">
    <w:name w:val="Table Grid"/>
    <w:basedOn w:val="a1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江苏省全面推进依法行政工作领导小组办公室</dc:title>
  <dc:creator>Administrator</dc:creator>
  <cp:lastModifiedBy>Administrator</cp:lastModifiedBy>
  <cp:revision>2</cp:revision>
  <cp:lastPrinted>2020-01-08T01:40:00Z</cp:lastPrinted>
  <dcterms:created xsi:type="dcterms:W3CDTF">2021-08-31T06:52:00Z</dcterms:created>
  <dcterms:modified xsi:type="dcterms:W3CDTF">2021-08-31T06:52:00Z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