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CB" w:rsidRDefault="00461076">
      <w:pPr>
        <w:widowControl/>
        <w:jc w:val="left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标题：南京市</w:t>
      </w:r>
      <w:r>
        <w:rPr>
          <w:rFonts w:eastAsia="方正黑体_GBK" w:hint="eastAsia"/>
          <w:szCs w:val="32"/>
        </w:rPr>
        <w:t>栖霞区交通运输局</w:t>
      </w:r>
      <w:r>
        <w:rPr>
          <w:rFonts w:eastAsia="方正黑体_GBK"/>
          <w:szCs w:val="32"/>
        </w:rPr>
        <w:t>行政执法主体</w:t>
      </w:r>
      <w:r>
        <w:rPr>
          <w:rFonts w:eastAsia="方正黑体_GBK" w:hint="eastAsia"/>
          <w:szCs w:val="32"/>
        </w:rPr>
        <w:t>公示</w:t>
      </w:r>
    </w:p>
    <w:tbl>
      <w:tblPr>
        <w:tblW w:w="8946" w:type="dxa"/>
        <w:tblInd w:w="93" w:type="dxa"/>
        <w:tblLayout w:type="fixed"/>
        <w:tblLook w:val="04A0"/>
      </w:tblPr>
      <w:tblGrid>
        <w:gridCol w:w="2280"/>
        <w:gridCol w:w="6666"/>
      </w:tblGrid>
      <w:tr w:rsidR="003529CB">
        <w:trPr>
          <w:trHeight w:val="37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称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栖霞区交通运输局</w:t>
            </w:r>
          </w:p>
        </w:tc>
      </w:tr>
      <w:tr w:rsidR="003529CB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别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法定行政机关</w:t>
            </w:r>
          </w:p>
        </w:tc>
      </w:tr>
      <w:tr w:rsidR="003529CB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单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质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行政机关</w:t>
            </w:r>
          </w:p>
        </w:tc>
      </w:tr>
      <w:tr w:rsidR="003529CB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3529CB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3529CB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联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方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式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025-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85393001</w:t>
            </w:r>
          </w:p>
        </w:tc>
      </w:tr>
      <w:tr w:rsidR="003529CB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办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公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地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址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栖霞区文苑路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118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号</w:t>
            </w:r>
          </w:p>
        </w:tc>
      </w:tr>
      <w:tr w:rsidR="003529CB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交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通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指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引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.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97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D1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310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320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325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南京邮电大学站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，向西步行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200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米</w:t>
            </w:r>
          </w:p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.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50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70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学典路文苑路站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，向西步行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米</w:t>
            </w:r>
          </w:p>
          <w:p w:rsidR="003529CB" w:rsidRDefault="00461076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地铁二号线，羊山公园站，仙林中心站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，步行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800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米</w:t>
            </w:r>
          </w:p>
          <w:p w:rsidR="003529CB" w:rsidRDefault="00461076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停车设施：仙林商务中心停车场（车位较少）、学典路路侧停车位、金鹰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期地下停车场、新地酒店地下</w:t>
            </w:r>
            <w:bookmarkStart w:id="0" w:name="_GoBack"/>
            <w:bookmarkEnd w:id="0"/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停车场。</w:t>
            </w:r>
          </w:p>
        </w:tc>
      </w:tr>
      <w:tr w:rsidR="003529CB">
        <w:trPr>
          <w:trHeight w:val="14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执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法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能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1.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负责全区</w:t>
            </w:r>
            <w:r w:rsidR="00C65C59">
              <w:rPr>
                <w:rFonts w:ascii="Times New Roman" w:eastAsia="方正仿宋简体" w:hAnsi="Times New Roman" w:hint="eastAsia"/>
                <w:sz w:val="28"/>
                <w:szCs w:val="28"/>
              </w:rPr>
              <w:t>县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乡道路、货物运输、道路货运站场、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运输辅助业和机动车维修、机动车驾驶培训等行业管理；负责道路运输从业人员管理；检查指导行业经营行为和服务质量。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负责全区公路路政、水路运政、道路运政、维修和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驾培等交通运输综合行政执法。承担全区交通建设市场监管、调控责任，维护交通建设市场秩序；对全区交通建设项目的法定程序和工程质量实施规范化监管。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维护交通运输行业市场的稳定。</w:t>
            </w:r>
          </w:p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2.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负责辖区内道路普通货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物运输、道路运输站（场）、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辅助业经营业户、公路路政的行政许可审批工作；全区机动车维修经营业户、汽车驾驶员培训学校的</w:t>
            </w:r>
            <w:r w:rsidR="00C65C59">
              <w:rPr>
                <w:rFonts w:ascii="Times New Roman" w:eastAsia="方正仿宋简体" w:hAnsi="Times New Roman" w:hint="eastAsia"/>
                <w:sz w:val="28"/>
                <w:szCs w:val="28"/>
              </w:rPr>
              <w:t>备案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工作；负责</w:t>
            </w:r>
            <w:r w:rsidR="00C65C59">
              <w:rPr>
                <w:rFonts w:ascii="Times New Roman" w:eastAsia="方正仿宋简体" w:hAnsi="Times New Roman"/>
                <w:sz w:val="28"/>
                <w:szCs w:val="28"/>
              </w:rPr>
              <w:t>辖区内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内河</w:t>
            </w:r>
            <w:r w:rsidR="00C65C59">
              <w:rPr>
                <w:rFonts w:ascii="Times New Roman" w:eastAsia="方正仿宋简体" w:hAnsi="Times New Roman" w:hint="eastAsia"/>
                <w:sz w:val="28"/>
                <w:szCs w:val="28"/>
              </w:rPr>
              <w:t>航运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企业的</w:t>
            </w:r>
            <w:r w:rsidR="00C65C59">
              <w:rPr>
                <w:rFonts w:ascii="Times New Roman" w:eastAsia="方正仿宋简体" w:hAnsi="Times New Roman" w:hint="eastAsia"/>
                <w:sz w:val="28"/>
                <w:szCs w:val="28"/>
              </w:rPr>
              <w:t>行政许可审批工作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；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lastRenderedPageBreak/>
              <w:t>审批核发交通运输相关经营许可证、道路运输证等证件。</w:t>
            </w:r>
          </w:p>
          <w:p w:rsidR="003529CB" w:rsidRDefault="00461076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3.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负责对辖区范围内公民、法人及其他组织遵守交通运输法律、法规、规章的情况进行监督检查，依法纠正和查处违法违规行为，并对相关行为实施行政强制和行政处罚。</w:t>
            </w:r>
          </w:p>
        </w:tc>
      </w:tr>
      <w:tr w:rsidR="003529CB">
        <w:trPr>
          <w:trHeight w:val="14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461076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9CB" w:rsidRDefault="003529CB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b/>
                <w:sz w:val="28"/>
                <w:szCs w:val="28"/>
              </w:rPr>
            </w:pPr>
          </w:p>
        </w:tc>
      </w:tr>
    </w:tbl>
    <w:p w:rsidR="003529CB" w:rsidRDefault="003529CB"/>
    <w:sectPr w:rsidR="003529CB" w:rsidSect="0035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76" w:rsidRDefault="00461076" w:rsidP="00827479">
      <w:r>
        <w:separator/>
      </w:r>
    </w:p>
  </w:endnote>
  <w:endnote w:type="continuationSeparator" w:id="1">
    <w:p w:rsidR="00461076" w:rsidRDefault="00461076" w:rsidP="00827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76" w:rsidRDefault="00461076" w:rsidP="00827479">
      <w:r>
        <w:separator/>
      </w:r>
    </w:p>
  </w:footnote>
  <w:footnote w:type="continuationSeparator" w:id="1">
    <w:p w:rsidR="00461076" w:rsidRDefault="00461076" w:rsidP="00827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756C7"/>
    <w:multiLevelType w:val="singleLevel"/>
    <w:tmpl w:val="824756C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5232B6"/>
    <w:rsid w:val="003529CB"/>
    <w:rsid w:val="00461076"/>
    <w:rsid w:val="00827479"/>
    <w:rsid w:val="00C65C59"/>
    <w:rsid w:val="18FB4D81"/>
    <w:rsid w:val="5C1A2904"/>
    <w:rsid w:val="5E5232B6"/>
    <w:rsid w:val="664A102D"/>
    <w:rsid w:val="700C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9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529CB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827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747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827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747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tree living</cp:lastModifiedBy>
  <cp:revision>3</cp:revision>
  <dcterms:created xsi:type="dcterms:W3CDTF">2022-08-08T08:35:00Z</dcterms:created>
  <dcterms:modified xsi:type="dcterms:W3CDTF">2022-08-08T08:53:00Z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