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9E8A0">
      <w:pPr>
        <w:jc w:val="center"/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>“马周乐家庭农场连栋大棚建设项目”</w:t>
      </w:r>
    </w:p>
    <w:p w14:paraId="1E9308CE">
      <w:pPr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验收结果公示</w:t>
      </w:r>
    </w:p>
    <w:p w14:paraId="4FEC2990">
      <w:pPr>
        <w:ind w:firstLine="640" w:firstLineChars="200"/>
        <w:rPr>
          <w:rFonts w:ascii="Arial" w:hAnsi="Arial" w:eastAsia="微软雅黑" w:cs="Arial"/>
          <w:color w:val="111111"/>
          <w:kern w:val="0"/>
          <w:sz w:val="22"/>
          <w:szCs w:val="2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根据栖霞区农业农村局、区财政局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《关于下达栖霞区2024年蔬菜园艺高质量发展项目实施方案的批复的通知》（宁栖农字〔2024〕124号）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文件要求，区农业农村局于202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日组织专家组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马周乐家庭农场连栋大棚建设项目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开展验收评审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。现将项目验收结果予以公示。</w:t>
      </w:r>
    </w:p>
    <w:p w14:paraId="75BEE694">
      <w:pPr>
        <w:widowControl/>
        <w:shd w:val="clear" w:color="auto" w:fill="FFFFFF"/>
        <w:spacing w:line="420" w:lineRule="atLeast"/>
        <w:ind w:firstLine="480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验收结果：通过验收，详见附件。</w:t>
      </w:r>
    </w:p>
    <w:p w14:paraId="4F970191">
      <w:pPr>
        <w:widowControl/>
        <w:shd w:val="clear" w:color="auto" w:fill="FFFFFF"/>
        <w:spacing w:line="420" w:lineRule="atLeast"/>
        <w:ind w:firstLine="480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公示时间：202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日——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方正仿宋_GBK"/>
          <w:sz w:val="32"/>
          <w:szCs w:val="32"/>
        </w:rPr>
        <w:t>日</w:t>
      </w:r>
    </w:p>
    <w:p w14:paraId="764111E0">
      <w:pPr>
        <w:widowControl/>
        <w:shd w:val="clear" w:color="auto" w:fill="FFFFFF"/>
        <w:spacing w:line="420" w:lineRule="atLeast"/>
        <w:ind w:firstLine="480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对以上公示如有异议的，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请以书面方式向南京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栖霞区农业农村局反映，并提供必要的证据材料，以便核实查证。</w:t>
      </w:r>
    </w:p>
    <w:p w14:paraId="6FA03A85">
      <w:pPr>
        <w:widowControl/>
        <w:shd w:val="clear" w:color="auto" w:fill="FFFFFF"/>
        <w:spacing w:line="420" w:lineRule="atLeast"/>
        <w:ind w:firstLine="640" w:firstLineChars="200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徐敏</w:t>
      </w:r>
      <w:r>
        <w:rPr>
          <w:rFonts w:ascii="Times New Roman" w:hAnsi="Times New Roman" w:eastAsia="方正仿宋_GBK" w:cs="方正仿宋_GBK"/>
          <w:sz w:val="32"/>
          <w:szCs w:val="32"/>
        </w:rPr>
        <w:t>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</w:t>
      </w:r>
      <w:r>
        <w:rPr>
          <w:rFonts w:ascii="Times New Roman" w:hAnsi="Times New Roman" w:eastAsia="方正仿宋_GBK" w:cs="方正仿宋_GBK"/>
          <w:sz w:val="32"/>
          <w:szCs w:val="32"/>
        </w:rPr>
        <w:t>联系电话：855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61213</w:t>
      </w:r>
    </w:p>
    <w:p w14:paraId="55651FBA">
      <w:pPr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4853C73">
      <w:pPr>
        <w:ind w:firstLine="640" w:firstLineChars="200"/>
        <w:rPr>
          <w:rFonts w:ascii="方正仿宋_GBK" w:hAnsi="方正仿宋_GBK" w:eastAsia="方正仿宋_GBK" w:cs="方正仿宋_GBK"/>
          <w:color w:val="0000FF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</w:t>
      </w:r>
      <w:bookmarkStart w:id="0" w:name="_GoBack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bookmarkEnd w:id="0"/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马周乐家庭农场连栋大棚建设项目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验收结果</w:t>
      </w:r>
    </w:p>
    <w:p w14:paraId="30567E91">
      <w:pPr>
        <w:ind w:firstLine="2240" w:firstLineChars="7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</w:t>
      </w:r>
    </w:p>
    <w:p w14:paraId="7D86271E">
      <w:pPr>
        <w:ind w:firstLine="4480" w:firstLineChars="14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栖霞区农业农村局</w:t>
      </w:r>
    </w:p>
    <w:p w14:paraId="3C43CBCC"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 w14:paraId="74EBE9E0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2367DCA">
      <w:pPr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马周乐家庭农场连栋大棚建设项目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验收结果</w:t>
      </w:r>
    </w:p>
    <w:p w14:paraId="1E56E0CF">
      <w:pPr>
        <w:spacing w:line="50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</w:p>
    <w:tbl>
      <w:tblPr>
        <w:tblStyle w:val="8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348"/>
        <w:gridCol w:w="2618"/>
        <w:gridCol w:w="2065"/>
        <w:gridCol w:w="1658"/>
      </w:tblGrid>
      <w:tr w14:paraId="3195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5BE88054"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2348" w:type="dxa"/>
            <w:vAlign w:val="center"/>
          </w:tcPr>
          <w:p w14:paraId="4D2B0DBF"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项目名称</w:t>
            </w:r>
          </w:p>
        </w:tc>
        <w:tc>
          <w:tcPr>
            <w:tcW w:w="2618" w:type="dxa"/>
            <w:vAlign w:val="center"/>
          </w:tcPr>
          <w:p w14:paraId="76C0E8E0"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项目实施主体</w:t>
            </w:r>
          </w:p>
        </w:tc>
        <w:tc>
          <w:tcPr>
            <w:tcW w:w="2065" w:type="dxa"/>
            <w:vAlign w:val="center"/>
          </w:tcPr>
          <w:p w14:paraId="364B887C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建设内容</w:t>
            </w:r>
          </w:p>
        </w:tc>
        <w:tc>
          <w:tcPr>
            <w:tcW w:w="1658" w:type="dxa"/>
            <w:vAlign w:val="center"/>
          </w:tcPr>
          <w:p w14:paraId="33DF86EC"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验收结果</w:t>
            </w:r>
          </w:p>
        </w:tc>
      </w:tr>
      <w:tr w14:paraId="112D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4C34EAC5"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2348" w:type="dxa"/>
            <w:vAlign w:val="center"/>
          </w:tcPr>
          <w:p w14:paraId="70C1F1BD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马周乐家庭农场连栋大棚建设项目</w:t>
            </w:r>
          </w:p>
        </w:tc>
        <w:tc>
          <w:tcPr>
            <w:tcW w:w="2618" w:type="dxa"/>
            <w:vAlign w:val="center"/>
          </w:tcPr>
          <w:p w14:paraId="4506A30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南京市栖霞区马周乐蔬菜种植家庭农场</w:t>
            </w:r>
          </w:p>
        </w:tc>
        <w:tc>
          <w:tcPr>
            <w:tcW w:w="2065" w:type="dxa"/>
            <w:vAlign w:val="center"/>
          </w:tcPr>
          <w:p w14:paraId="77894173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26880平方米连栋温室建设</w:t>
            </w:r>
          </w:p>
        </w:tc>
        <w:tc>
          <w:tcPr>
            <w:tcW w:w="1658" w:type="dxa"/>
            <w:vAlign w:val="center"/>
          </w:tcPr>
          <w:p w14:paraId="25712741"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通过验收</w:t>
            </w:r>
          </w:p>
        </w:tc>
      </w:tr>
    </w:tbl>
    <w:p w14:paraId="42087B35">
      <w:pPr>
        <w:spacing w:line="560" w:lineRule="exact"/>
        <w:jc w:val="center"/>
        <w:rPr>
          <w:color w:val="0000FF"/>
        </w:rPr>
      </w:pPr>
    </w:p>
    <w:sectPr>
      <w:pgSz w:w="11906" w:h="16838"/>
      <w:pgMar w:top="2098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0A5E"/>
    <w:rsid w:val="00011263"/>
    <w:rsid w:val="000555A7"/>
    <w:rsid w:val="00260A5E"/>
    <w:rsid w:val="00297AEA"/>
    <w:rsid w:val="002A3DED"/>
    <w:rsid w:val="002A55FD"/>
    <w:rsid w:val="00345CAB"/>
    <w:rsid w:val="003A3A0C"/>
    <w:rsid w:val="00437BF3"/>
    <w:rsid w:val="00546A4C"/>
    <w:rsid w:val="006365E5"/>
    <w:rsid w:val="0073388E"/>
    <w:rsid w:val="0087472A"/>
    <w:rsid w:val="0088343F"/>
    <w:rsid w:val="00A37737"/>
    <w:rsid w:val="00B32849"/>
    <w:rsid w:val="00B63F80"/>
    <w:rsid w:val="00B922EB"/>
    <w:rsid w:val="00E319DD"/>
    <w:rsid w:val="00FE1054"/>
    <w:rsid w:val="03931CF2"/>
    <w:rsid w:val="04E03B18"/>
    <w:rsid w:val="155B2590"/>
    <w:rsid w:val="1A794EA3"/>
    <w:rsid w:val="20950498"/>
    <w:rsid w:val="21CB37F7"/>
    <w:rsid w:val="24B77ED6"/>
    <w:rsid w:val="269126C4"/>
    <w:rsid w:val="2F4D5062"/>
    <w:rsid w:val="3694798A"/>
    <w:rsid w:val="36D07A54"/>
    <w:rsid w:val="3799086A"/>
    <w:rsid w:val="423D5B87"/>
    <w:rsid w:val="509B43D4"/>
    <w:rsid w:val="522B5719"/>
    <w:rsid w:val="5D3C272D"/>
    <w:rsid w:val="617B1C60"/>
    <w:rsid w:val="6341346F"/>
    <w:rsid w:val="6AE01F70"/>
    <w:rsid w:val="6B86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6" w:lineRule="auto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20" w:lineRule="exact"/>
      <w:outlineLvl w:val="1"/>
    </w:pPr>
    <w:rPr>
      <w:rFonts w:ascii="Arial" w:hAnsi="Arial" w:eastAsia="仿宋_GB2312"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0"/>
    <w:rPr>
      <w:rFonts w:eastAsia="黑体" w:asciiTheme="minorHAnsi" w:hAnsiTheme="minorHAnsi"/>
      <w:kern w:val="44"/>
      <w:sz w:val="32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f39fe85b-5cd1-4a6f-980b-c826da86be56</errorID>
      <errorWord>巿</errorWord>
      <group>L1_Word</group>
      <groupName>字词问题</groupName>
      <ability>L2_Variant</ability>
      <abilityName>异形词</abilityName>
      <candidateList>
        <item>市</item>
      </candidateList>
      <explain>词汇[巿]的规范词形写作[市]。</explain>
      <paraID>764111E0</paraID>
      <start>20</start>
      <end>21</end>
      <status>modified</status>
      <modifiedWord>市</modifiedWord>
      <trackRevisions>false</trackRevisions>
    </reviewItem>
    <reviewItem>
      <errorID>af133ecc-d64e-4e68-993f-c0ff22b0bb6d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4853C73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c2478d3-b42a-404b-a76e-3999997162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361</Words>
  <Characters>392</Characters>
  <Lines>4</Lines>
  <Paragraphs>1</Paragraphs>
  <TotalTime>0</TotalTime>
  <ScaleCrop>false</ScaleCrop>
  <LinksUpToDate>false</LinksUpToDate>
  <CharactersWithSpaces>426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张张</cp:lastModifiedBy>
  <dcterms:modified xsi:type="dcterms:W3CDTF">2026-02-05T09:09:56Z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78AF823B25334AA0922044F6DA7206D6</vt:lpwstr>
  </property>
  <property fmtid="{D5CDD505-2E9C-101B-9397-08002B2CF9AE}" pid="4" name="KSOTemplateDocerSaveRecord">
    <vt:lpwstr>eyJoZGlkIjoiMTA4MjkyNDIzMTdiNDUwZTgxMWQzYWYzMjZjNWNhNmIiLCJ1c2VySWQiOiI1MDU0MzIyNTgifQ==</vt:lpwstr>
  </property>
</Properties>
</file>