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29979">
      <w:pPr>
        <w:spacing w:line="520" w:lineRule="exact"/>
        <w:jc w:val="center"/>
        <w:rPr>
          <w:rFonts w:ascii="Times New Roman" w:hAnsi="Times New Roman" w:eastAsia="方正小标宋_GBK" w:cs="Times New Roman"/>
          <w:color w:val="38394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color w:val="383940"/>
          <w:sz w:val="44"/>
          <w:szCs w:val="44"/>
          <w:shd w:val="clear" w:color="auto" w:fill="FFFFFF"/>
        </w:rPr>
        <w:t>关于</w:t>
      </w:r>
      <w:r>
        <w:rPr>
          <w:rFonts w:ascii="Times New Roman" w:hAnsi="Times New Roman" w:eastAsia="方正小标宋_GBK" w:cs="Times New Roman"/>
          <w:color w:val="383940"/>
          <w:sz w:val="44"/>
          <w:szCs w:val="44"/>
          <w:shd w:val="clear" w:color="auto" w:fill="FFFFFF"/>
        </w:rPr>
        <w:t>南京八卦洲瑞岛红掌种苗品质提升</w:t>
      </w:r>
      <w:r>
        <w:rPr>
          <w:rFonts w:hint="eastAsia" w:ascii="Times New Roman" w:hAnsi="Times New Roman" w:eastAsia="方正小标宋_GBK" w:cs="Times New Roman"/>
          <w:color w:val="383940"/>
          <w:sz w:val="44"/>
          <w:szCs w:val="44"/>
          <w:shd w:val="clear" w:color="auto" w:fill="FFFFFF"/>
        </w:rPr>
        <w:t>等</w:t>
      </w:r>
      <w:r>
        <w:rPr>
          <w:rFonts w:ascii="Times New Roman" w:hAnsi="Times New Roman" w:eastAsia="方正小标宋_GBK" w:cs="Times New Roman"/>
          <w:color w:val="383940"/>
          <w:sz w:val="44"/>
          <w:szCs w:val="44"/>
          <w:shd w:val="clear" w:color="auto" w:fill="FFFFFF"/>
        </w:rPr>
        <w:t>项目验收结果公示</w:t>
      </w:r>
    </w:p>
    <w:p w14:paraId="4524E824">
      <w:pPr>
        <w:spacing w:line="52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</w:p>
    <w:p w14:paraId="06FB0DEB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根据《关于做好栖霞区</w:t>
      </w:r>
      <w:r>
        <w:rPr>
          <w:rFonts w:ascii="Times New Roman" w:hAnsi="Times New Roman" w:eastAsia="方正仿宋_GBK" w:cs="Times New Roman"/>
          <w:sz w:val="32"/>
          <w:szCs w:val="32"/>
        </w:rPr>
        <w:t>2023年第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</w:rPr>
        <w:t>批市级农业专项资金项目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申报</w:t>
      </w:r>
      <w:r>
        <w:rPr>
          <w:rFonts w:ascii="Times New Roman" w:hAnsi="Times New Roman" w:eastAsia="方正仿宋_GBK" w:cs="Times New Roman"/>
          <w:sz w:val="32"/>
          <w:szCs w:val="32"/>
        </w:rPr>
        <w:t>工作及部分资金下达的通知》（宁栖农字〔2023〕115号）文件要求，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区农业农村局近日组织专家组对</w:t>
      </w:r>
      <w:r>
        <w:rPr>
          <w:rFonts w:ascii="Times New Roman" w:hAnsi="Times New Roman" w:eastAsia="方正仿宋_GBK" w:cs="Times New Roman"/>
          <w:sz w:val="32"/>
          <w:szCs w:val="32"/>
        </w:rPr>
        <w:t>“南京八卦洲瑞岛红掌种苗品质提升”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</w:t>
      </w:r>
      <w:r>
        <w:rPr>
          <w:rFonts w:ascii="Times New Roman" w:hAnsi="Times New Roman" w:eastAsia="方正仿宋_GBK" w:cs="Times New Roman"/>
          <w:sz w:val="32"/>
          <w:szCs w:val="32"/>
        </w:rPr>
        <w:t>“南京八卦洲瑞岛草莓优新品种示范推广基地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2个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项目进行评审验收。现将验收结果予以公示。</w:t>
      </w:r>
    </w:p>
    <w:p w14:paraId="07697D1C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验收结果：通过验收（详见附件）。</w:t>
      </w:r>
    </w:p>
    <w:p w14:paraId="3B45F623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公示时间：2025年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9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月28日——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10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10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日</w:t>
      </w:r>
    </w:p>
    <w:p w14:paraId="7AA188A2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公示期内如有异议的，请以书面方式向南京市栖霞区农业农村局反映，并提供必要的证据材料，以便核实查证。</w:t>
      </w:r>
    </w:p>
    <w:p w14:paraId="4EA77B4B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501A7A23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联系人：陈紫龄                联系电话：85566890</w:t>
      </w:r>
    </w:p>
    <w:p w14:paraId="14734FE5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48989B6E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件：项目验收情况表</w:t>
      </w:r>
    </w:p>
    <w:p w14:paraId="3BDFB168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3B4069C5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6FC7CBA0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南京市栖霞区农业农村局</w:t>
      </w:r>
    </w:p>
    <w:p w14:paraId="2104C1D4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月28日</w:t>
      </w:r>
    </w:p>
    <w:p w14:paraId="426E0CAC">
      <w:pPr>
        <w:widowControl/>
        <w:jc w:val="left"/>
        <w:rPr>
          <w:rFonts w:ascii="Times New Roman" w:hAnsi="Times New Roman" w:eastAsia="方正楷体_GBK"/>
          <w:sz w:val="32"/>
          <w:szCs w:val="32"/>
        </w:rPr>
        <w:sectPr>
          <w:pgSz w:w="11906" w:h="16838"/>
          <w:pgMar w:top="2098" w:right="1474" w:bottom="1417" w:left="1587" w:header="851" w:footer="992" w:gutter="0"/>
          <w:cols w:space="0" w:num="1"/>
          <w:docGrid w:type="lines" w:linePitch="312" w:charSpace="0"/>
        </w:sectPr>
      </w:pPr>
      <w:r>
        <w:br w:type="page"/>
      </w:r>
    </w:p>
    <w:p w14:paraId="7A949742">
      <w:pPr>
        <w:widowControl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附件：</w:t>
      </w:r>
    </w:p>
    <w:p w14:paraId="0BE93ACD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w w:val="88"/>
          <w:sz w:val="44"/>
          <w:szCs w:val="44"/>
        </w:rPr>
      </w:pPr>
      <w:r>
        <w:rPr>
          <w:rFonts w:ascii="Times New Roman" w:hAnsi="Times New Roman" w:eastAsia="方正小标宋_GBK" w:cs="Times New Roman"/>
          <w:w w:val="88"/>
          <w:sz w:val="44"/>
          <w:szCs w:val="44"/>
        </w:rPr>
        <w:t>项目验收情况</w:t>
      </w:r>
      <w:r>
        <w:rPr>
          <w:rFonts w:hint="eastAsia" w:ascii="Times New Roman" w:hAnsi="Times New Roman" w:eastAsia="方正小标宋_GBK" w:cs="Times New Roman"/>
          <w:w w:val="88"/>
          <w:sz w:val="44"/>
          <w:szCs w:val="44"/>
        </w:rPr>
        <w:t>表</w:t>
      </w:r>
    </w:p>
    <w:tbl>
      <w:tblPr>
        <w:tblStyle w:val="9"/>
        <w:tblpPr w:leftFromText="180" w:rightFromText="180" w:vertAnchor="text" w:horzAnchor="page" w:tblpX="2183" w:tblpY="704"/>
        <w:tblW w:w="13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982"/>
        <w:gridCol w:w="4725"/>
        <w:gridCol w:w="3465"/>
        <w:gridCol w:w="2166"/>
      </w:tblGrid>
      <w:tr w14:paraId="1312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12" w:type="dxa"/>
            <w:vAlign w:val="center"/>
          </w:tcPr>
          <w:p w14:paraId="66AB7321">
            <w:pPr>
              <w:jc w:val="center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82" w:type="dxa"/>
            <w:vAlign w:val="center"/>
          </w:tcPr>
          <w:p w14:paraId="50FF06DE">
            <w:pPr>
              <w:jc w:val="center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街道</w:t>
            </w:r>
          </w:p>
        </w:tc>
        <w:tc>
          <w:tcPr>
            <w:tcW w:w="4725" w:type="dxa"/>
            <w:vAlign w:val="center"/>
          </w:tcPr>
          <w:p w14:paraId="45406BC2">
            <w:pPr>
              <w:jc w:val="center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3465" w:type="dxa"/>
            <w:vAlign w:val="center"/>
          </w:tcPr>
          <w:p w14:paraId="03E5F6BC">
            <w:pPr>
              <w:jc w:val="center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实施单位</w:t>
            </w:r>
          </w:p>
        </w:tc>
        <w:tc>
          <w:tcPr>
            <w:tcW w:w="2166" w:type="dxa"/>
            <w:vAlign w:val="center"/>
          </w:tcPr>
          <w:p w14:paraId="3FDA49B1">
            <w:pPr>
              <w:jc w:val="center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验收情况</w:t>
            </w:r>
          </w:p>
        </w:tc>
      </w:tr>
      <w:tr w14:paraId="027C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12" w:type="dxa"/>
            <w:vAlign w:val="center"/>
          </w:tcPr>
          <w:p w14:paraId="71B9B527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2" w:type="dxa"/>
            <w:vAlign w:val="center"/>
          </w:tcPr>
          <w:p w14:paraId="64EE1C34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八卦洲街道</w:t>
            </w:r>
          </w:p>
        </w:tc>
        <w:tc>
          <w:tcPr>
            <w:tcW w:w="4725" w:type="dxa"/>
            <w:vAlign w:val="center"/>
          </w:tcPr>
          <w:p w14:paraId="21ED6E69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南京八卦洲瑞岛红掌种苗品质提升项目</w:t>
            </w:r>
          </w:p>
        </w:tc>
        <w:tc>
          <w:tcPr>
            <w:tcW w:w="3465" w:type="dxa"/>
            <w:vAlign w:val="center"/>
          </w:tcPr>
          <w:p w14:paraId="3075C207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南京瑞岛卉洲农业科技有限公司</w:t>
            </w:r>
          </w:p>
        </w:tc>
        <w:tc>
          <w:tcPr>
            <w:tcW w:w="2166" w:type="dxa"/>
            <w:vAlign w:val="center"/>
          </w:tcPr>
          <w:p w14:paraId="0D87CCD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通过验收</w:t>
            </w:r>
          </w:p>
        </w:tc>
      </w:tr>
      <w:tr w14:paraId="6188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012" w:type="dxa"/>
            <w:vAlign w:val="center"/>
          </w:tcPr>
          <w:p w14:paraId="264EDF20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2" w:type="dxa"/>
            <w:vAlign w:val="center"/>
          </w:tcPr>
          <w:p w14:paraId="0417AC45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八卦洲街道</w:t>
            </w:r>
          </w:p>
        </w:tc>
        <w:tc>
          <w:tcPr>
            <w:tcW w:w="4725" w:type="dxa"/>
            <w:vAlign w:val="center"/>
          </w:tcPr>
          <w:p w14:paraId="28064E0B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南京八卦洲瑞岛草莓优新品种示范推广基地项目</w:t>
            </w:r>
          </w:p>
        </w:tc>
        <w:tc>
          <w:tcPr>
            <w:tcW w:w="3465" w:type="dxa"/>
            <w:vAlign w:val="center"/>
          </w:tcPr>
          <w:p w14:paraId="628852B3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南京瑞岛卉洲农业科技有限公司</w:t>
            </w:r>
          </w:p>
        </w:tc>
        <w:tc>
          <w:tcPr>
            <w:tcW w:w="2166" w:type="dxa"/>
            <w:vAlign w:val="center"/>
          </w:tcPr>
          <w:p w14:paraId="5F719E36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通过验收</w:t>
            </w:r>
          </w:p>
        </w:tc>
      </w:tr>
    </w:tbl>
    <w:p w14:paraId="0098DEBC">
      <w:pPr>
        <w:widowControl/>
        <w:jc w:val="left"/>
      </w:pPr>
    </w:p>
    <w:sectPr>
      <w:pgSz w:w="16838" w:h="11906" w:orient="landscape"/>
      <w:pgMar w:top="1474" w:right="1417" w:bottom="1587" w:left="209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jgzYzFiN2M2MGVjZDk5ZWExODFkZGFlZDE4Y2EifQ=="/>
  </w:docVars>
  <w:rsids>
    <w:rsidRoot w:val="00AD5349"/>
    <w:rsid w:val="00075969"/>
    <w:rsid w:val="000C26A3"/>
    <w:rsid w:val="000C3585"/>
    <w:rsid w:val="000D572E"/>
    <w:rsid w:val="000E1BAD"/>
    <w:rsid w:val="00152BD3"/>
    <w:rsid w:val="00166599"/>
    <w:rsid w:val="00167ED6"/>
    <w:rsid w:val="001840B3"/>
    <w:rsid w:val="001843E8"/>
    <w:rsid w:val="001A0CF6"/>
    <w:rsid w:val="001B5F35"/>
    <w:rsid w:val="001C6FFF"/>
    <w:rsid w:val="001D04CE"/>
    <w:rsid w:val="00254615"/>
    <w:rsid w:val="00273741"/>
    <w:rsid w:val="0027557C"/>
    <w:rsid w:val="002A25CA"/>
    <w:rsid w:val="002E4624"/>
    <w:rsid w:val="00350C38"/>
    <w:rsid w:val="00352B84"/>
    <w:rsid w:val="0036294D"/>
    <w:rsid w:val="004058D9"/>
    <w:rsid w:val="004134C0"/>
    <w:rsid w:val="00415112"/>
    <w:rsid w:val="00483E0D"/>
    <w:rsid w:val="004A1584"/>
    <w:rsid w:val="004B189A"/>
    <w:rsid w:val="004D3DB2"/>
    <w:rsid w:val="004D7A86"/>
    <w:rsid w:val="004E65E1"/>
    <w:rsid w:val="00510AD1"/>
    <w:rsid w:val="0051347A"/>
    <w:rsid w:val="00543D27"/>
    <w:rsid w:val="00547BE5"/>
    <w:rsid w:val="005635C1"/>
    <w:rsid w:val="005714BA"/>
    <w:rsid w:val="00596EC6"/>
    <w:rsid w:val="005F4612"/>
    <w:rsid w:val="006065B0"/>
    <w:rsid w:val="00624EE8"/>
    <w:rsid w:val="006824F4"/>
    <w:rsid w:val="00694460"/>
    <w:rsid w:val="006E7D79"/>
    <w:rsid w:val="006F65AA"/>
    <w:rsid w:val="007070C9"/>
    <w:rsid w:val="0072666B"/>
    <w:rsid w:val="00733FF1"/>
    <w:rsid w:val="00736FE8"/>
    <w:rsid w:val="00787069"/>
    <w:rsid w:val="007A05A0"/>
    <w:rsid w:val="007A7CC4"/>
    <w:rsid w:val="007D0FC3"/>
    <w:rsid w:val="007E3E28"/>
    <w:rsid w:val="007F1C2A"/>
    <w:rsid w:val="007F2841"/>
    <w:rsid w:val="008171FD"/>
    <w:rsid w:val="00836C04"/>
    <w:rsid w:val="0084585E"/>
    <w:rsid w:val="008708FD"/>
    <w:rsid w:val="008D3E1A"/>
    <w:rsid w:val="0091460E"/>
    <w:rsid w:val="00937305"/>
    <w:rsid w:val="00950AB7"/>
    <w:rsid w:val="0095516B"/>
    <w:rsid w:val="009D4C6A"/>
    <w:rsid w:val="00A002DD"/>
    <w:rsid w:val="00A20315"/>
    <w:rsid w:val="00A52953"/>
    <w:rsid w:val="00A87817"/>
    <w:rsid w:val="00A90211"/>
    <w:rsid w:val="00AA4909"/>
    <w:rsid w:val="00AC08F6"/>
    <w:rsid w:val="00AD0D6E"/>
    <w:rsid w:val="00AD4784"/>
    <w:rsid w:val="00AD5349"/>
    <w:rsid w:val="00AE01EB"/>
    <w:rsid w:val="00B02D82"/>
    <w:rsid w:val="00B31435"/>
    <w:rsid w:val="00B755E1"/>
    <w:rsid w:val="00BA0B66"/>
    <w:rsid w:val="00BB2728"/>
    <w:rsid w:val="00C1546B"/>
    <w:rsid w:val="00C206E2"/>
    <w:rsid w:val="00C722EE"/>
    <w:rsid w:val="00C81508"/>
    <w:rsid w:val="00CA2731"/>
    <w:rsid w:val="00CE4058"/>
    <w:rsid w:val="00CE40D4"/>
    <w:rsid w:val="00CF03A5"/>
    <w:rsid w:val="00D01D5C"/>
    <w:rsid w:val="00D04380"/>
    <w:rsid w:val="00D11669"/>
    <w:rsid w:val="00D11F0F"/>
    <w:rsid w:val="00D15F0E"/>
    <w:rsid w:val="00D21ED1"/>
    <w:rsid w:val="00D22EA7"/>
    <w:rsid w:val="00D31672"/>
    <w:rsid w:val="00D43602"/>
    <w:rsid w:val="00D77D05"/>
    <w:rsid w:val="00D85BBD"/>
    <w:rsid w:val="00D8654F"/>
    <w:rsid w:val="00DC5353"/>
    <w:rsid w:val="00DE5082"/>
    <w:rsid w:val="00DE6C3A"/>
    <w:rsid w:val="00E05F05"/>
    <w:rsid w:val="00E20902"/>
    <w:rsid w:val="00E63FD6"/>
    <w:rsid w:val="00E653C1"/>
    <w:rsid w:val="00E77DC8"/>
    <w:rsid w:val="00ED0753"/>
    <w:rsid w:val="00ED131A"/>
    <w:rsid w:val="00EF3A65"/>
    <w:rsid w:val="00EF5579"/>
    <w:rsid w:val="00F02FAE"/>
    <w:rsid w:val="00F70AEF"/>
    <w:rsid w:val="00F90991"/>
    <w:rsid w:val="00F94D3C"/>
    <w:rsid w:val="00FB167C"/>
    <w:rsid w:val="00FF7268"/>
    <w:rsid w:val="04E03B18"/>
    <w:rsid w:val="093D56FE"/>
    <w:rsid w:val="20950498"/>
    <w:rsid w:val="239F2EAE"/>
    <w:rsid w:val="24BA1E38"/>
    <w:rsid w:val="269126C4"/>
    <w:rsid w:val="31624F15"/>
    <w:rsid w:val="3C3E4CB4"/>
    <w:rsid w:val="44CB764D"/>
    <w:rsid w:val="478D7E2A"/>
    <w:rsid w:val="50856B9E"/>
    <w:rsid w:val="509B43D4"/>
    <w:rsid w:val="53D207F9"/>
    <w:rsid w:val="558F15B3"/>
    <w:rsid w:val="58F8523A"/>
    <w:rsid w:val="5BE3313B"/>
    <w:rsid w:val="5C4F3276"/>
    <w:rsid w:val="64D53A64"/>
    <w:rsid w:val="70632E9E"/>
    <w:rsid w:val="721434A2"/>
    <w:rsid w:val="77B314A3"/>
    <w:rsid w:val="7BFB153F"/>
    <w:rsid w:val="7E5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tabs>
        <w:tab w:val="left" w:pos="560"/>
        <w:tab w:val="left" w:pos="3920"/>
        <w:tab w:val="left" w:pos="5600"/>
      </w:tabs>
      <w:ind w:firstLine="480" w:firstLineChars="200"/>
      <w:textAlignment w:val="baseline"/>
    </w:pPr>
  </w:style>
  <w:style w:type="table" w:styleId="9">
    <w:name w:val="Table Grid"/>
    <w:basedOn w:val="8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2"/>
    <w:qFormat/>
    <w:uiPriority w:val="0"/>
    <w:rPr>
      <w:rFonts w:eastAsia="黑体" w:asciiTheme="minorHAnsi" w:hAnsiTheme="minorHAnsi"/>
      <w:kern w:val="44"/>
      <w:sz w:val="32"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正文-文本"/>
    <w:qFormat/>
    <w:uiPriority w:val="0"/>
    <w:pPr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416</Characters>
  <Lines>3</Lines>
  <Paragraphs>1</Paragraphs>
  <TotalTime>1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陈琳</cp:lastModifiedBy>
  <dcterms:modified xsi:type="dcterms:W3CDTF">2025-09-28T08:03:04Z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01288BCF317E43C9AEED2BA9052E279F_13</vt:lpwstr>
  </property>
  <property fmtid="{D5CDD505-2E9C-101B-9397-08002B2CF9AE}" pid="4" name="KSOTemplateDocerSaveRecord">
    <vt:lpwstr>eyJoZGlkIjoiMzMwZTk5MWJmMjVjZGU4ODdjNTA0MmRhYzAxYzJiNDEiLCJ1c2VySWQiOiIyNjU1Njc1NDUifQ==</vt:lpwstr>
  </property>
</Properties>
</file>