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4341" w14:textId="77777777" w:rsidR="00AF788B" w:rsidRDefault="00000000">
      <w:pPr>
        <w:pStyle w:val="1"/>
        <w:keepNext w:val="0"/>
        <w:keepLines w:val="0"/>
        <w:rPr>
          <w:sz w:val="28"/>
          <w:szCs w:val="48"/>
          <w:lang w:val="zh-CN"/>
        </w:rPr>
      </w:pPr>
      <w:proofErr w:type="gramStart"/>
      <w:r>
        <w:rPr>
          <w:rFonts w:hint="eastAsia"/>
          <w:sz w:val="28"/>
          <w:szCs w:val="48"/>
        </w:rPr>
        <w:t>百水桥</w:t>
      </w:r>
      <w:proofErr w:type="gramEnd"/>
      <w:r>
        <w:rPr>
          <w:rFonts w:hint="eastAsia"/>
          <w:sz w:val="28"/>
          <w:szCs w:val="48"/>
        </w:rPr>
        <w:t>城中村改造地块土壤污染状况调查</w:t>
      </w:r>
      <w:r>
        <w:rPr>
          <w:rFonts w:hint="eastAsia"/>
          <w:sz w:val="28"/>
          <w:szCs w:val="48"/>
          <w:lang w:val="zh-CN"/>
        </w:rPr>
        <w:t>竞争性磋商公告</w:t>
      </w:r>
    </w:p>
    <w:p w14:paraId="66B5628B"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项目概况</w:t>
      </w:r>
    </w:p>
    <w:p w14:paraId="4DEA313D" w14:textId="77777777" w:rsidR="00AF788B" w:rsidRPr="0053221B" w:rsidRDefault="00000000" w:rsidP="0053221B">
      <w:pPr>
        <w:pStyle w:val="a5"/>
        <w:spacing w:before="0" w:beforeAutospacing="0" w:after="0" w:afterAutospacing="0" w:line="276" w:lineRule="auto"/>
        <w:ind w:firstLine="420"/>
        <w:rPr>
          <w:rFonts w:hint="eastAsia"/>
        </w:rPr>
      </w:pPr>
      <w:proofErr w:type="gramStart"/>
      <w:r w:rsidRPr="0053221B">
        <w:rPr>
          <w:rFonts w:hint="eastAsia"/>
        </w:rPr>
        <w:t>百水桥</w:t>
      </w:r>
      <w:proofErr w:type="gramEnd"/>
      <w:r w:rsidRPr="0053221B">
        <w:rPr>
          <w:rFonts w:hint="eastAsia"/>
        </w:rPr>
        <w:t>城中村改造地块土壤污染状况调查采购项目的潜在供应商应在南京市玄武区红山路常发广场2号楼520室获取竞争性磋商文件，并于2026年4月30日9时30分（北京时间）前提交响应文件。</w:t>
      </w:r>
    </w:p>
    <w:p w14:paraId="098EE6B4" w14:textId="77777777" w:rsidR="00AF788B" w:rsidRPr="0053221B" w:rsidRDefault="00000000" w:rsidP="0053221B">
      <w:pPr>
        <w:pStyle w:val="a5"/>
        <w:spacing w:before="0" w:beforeAutospacing="0" w:after="0" w:afterAutospacing="0" w:line="276" w:lineRule="auto"/>
        <w:rPr>
          <w:rFonts w:hint="eastAsia"/>
        </w:rPr>
      </w:pPr>
      <w:r w:rsidRPr="0053221B">
        <w:rPr>
          <w:rFonts w:hint="eastAsia"/>
        </w:rPr>
        <w:t>一、项目基本情况</w:t>
      </w:r>
    </w:p>
    <w:p w14:paraId="2CBA609F"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项目编号：NJQZD-26015-FW</w:t>
      </w:r>
    </w:p>
    <w:p w14:paraId="49BD284E" w14:textId="77777777" w:rsidR="00AF788B" w:rsidRPr="0053221B" w:rsidRDefault="00000000" w:rsidP="0053221B">
      <w:pPr>
        <w:pStyle w:val="a5"/>
        <w:spacing w:before="0" w:beforeAutospacing="0" w:after="0" w:afterAutospacing="0" w:line="276" w:lineRule="auto"/>
        <w:ind w:firstLine="420"/>
        <w:rPr>
          <w:rFonts w:eastAsia="宋体" w:hint="eastAsia"/>
          <w:spacing w:val="-6"/>
        </w:rPr>
      </w:pPr>
      <w:r w:rsidRPr="0053221B">
        <w:rPr>
          <w:rFonts w:hint="eastAsia"/>
        </w:rPr>
        <w:t>项目名称：</w:t>
      </w:r>
      <w:proofErr w:type="gramStart"/>
      <w:r w:rsidRPr="0053221B">
        <w:rPr>
          <w:rFonts w:hint="eastAsia"/>
        </w:rPr>
        <w:t>百水桥</w:t>
      </w:r>
      <w:proofErr w:type="gramEnd"/>
      <w:r w:rsidRPr="0053221B">
        <w:rPr>
          <w:rFonts w:hint="eastAsia"/>
        </w:rPr>
        <w:t>城中村改造地块土壤污染状况调查</w:t>
      </w:r>
    </w:p>
    <w:p w14:paraId="68CF3A61"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预算金额：35.00万元</w:t>
      </w:r>
    </w:p>
    <w:p w14:paraId="07B51698"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最高限价：</w:t>
      </w:r>
      <w:bookmarkStart w:id="0" w:name="_Hlk225330137"/>
      <w:r w:rsidRPr="0053221B">
        <w:rPr>
          <w:rFonts w:hint="eastAsia"/>
        </w:rPr>
        <w:t>35.00万元，供应商报价超过最高限价的作无效投标处理。</w:t>
      </w:r>
      <w:bookmarkEnd w:id="0"/>
    </w:p>
    <w:p w14:paraId="1968F518"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采购需求：</w:t>
      </w:r>
      <w:proofErr w:type="gramStart"/>
      <w:r w:rsidRPr="0053221B">
        <w:rPr>
          <w:rFonts w:hint="eastAsia"/>
        </w:rPr>
        <w:t>百水桥</w:t>
      </w:r>
      <w:proofErr w:type="gramEnd"/>
      <w:r w:rsidRPr="0053221B">
        <w:rPr>
          <w:rFonts w:hint="eastAsia"/>
        </w:rPr>
        <w:t>城中村改造地块土壤污染状况调查，具体详见竞争性磋商文件。</w:t>
      </w:r>
    </w:p>
    <w:p w14:paraId="49924B56"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合同履行期限：自合同签订之日起至2026年6月15日，具体详见第四章采购需求及要求。</w:t>
      </w:r>
    </w:p>
    <w:p w14:paraId="3D031826"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本项目（</w:t>
      </w:r>
      <w:r w:rsidRPr="0053221B">
        <w:rPr>
          <w:rStyle w:val="a6"/>
          <w:rFonts w:hint="eastAsia"/>
          <w:i w:val="0"/>
        </w:rPr>
        <w:t>是/否</w:t>
      </w:r>
      <w:r w:rsidRPr="0053221B">
        <w:rPr>
          <w:rFonts w:hint="eastAsia"/>
        </w:rPr>
        <w:t>）接受联合体投标：否。</w:t>
      </w:r>
    </w:p>
    <w:p w14:paraId="23C2FA70" w14:textId="77777777" w:rsidR="00AF788B" w:rsidRPr="0053221B" w:rsidRDefault="00000000" w:rsidP="0053221B">
      <w:pPr>
        <w:pStyle w:val="a5"/>
        <w:spacing w:before="0" w:beforeAutospacing="0" w:after="0" w:afterAutospacing="0" w:line="276" w:lineRule="auto"/>
        <w:rPr>
          <w:rFonts w:hint="eastAsia"/>
        </w:rPr>
      </w:pPr>
      <w:r w:rsidRPr="0053221B">
        <w:rPr>
          <w:rFonts w:hint="eastAsia"/>
        </w:rPr>
        <w:t>二、申请人的资格要求：</w:t>
      </w:r>
    </w:p>
    <w:p w14:paraId="0A11E787"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1.满足《中华人民共和国政府采购法》第二十二条规定：</w:t>
      </w:r>
    </w:p>
    <w:p w14:paraId="5F77E6AD"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（1）具有独立承担民事责任的能力(提供法人或者其他组织的营业执照，自然人的身份证明，复印件加盖公章)；</w:t>
      </w:r>
    </w:p>
    <w:p w14:paraId="346E5EA3"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2）具有良好的商业信誉和健全的财务会计制度(提供参加本次采购活动前半年任意一个月的会计报表或提供2024年度的财务审计报告，或磋商截止时间前六个月内银行出具的资信证明，成立不满一个月不需提供)；</w:t>
      </w:r>
    </w:p>
    <w:p w14:paraId="7F4D23CE"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（3）具有履行采购合同所必需的设备和专业技术能力的书面声明（供应商根据履行采购项目合同需要，提供履行合同所必需的设备和专业技术能力的证明材料）；</w:t>
      </w:r>
    </w:p>
    <w:p w14:paraId="0166650C"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（4）具有依法缴纳税收和社会保障资金的良好记录（提供参加本次磋商采购活动前缴纳税收的凭据；并提供缴纳社会保险的凭据（专用收据或社会保险缴纳清单），成立不满一个月不需提供）；</w:t>
      </w:r>
    </w:p>
    <w:p w14:paraId="26862703"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（5）参加本次采购活动前三年内，在经营活动中没有重大违法记录（格式见附件）；</w:t>
      </w:r>
    </w:p>
    <w:p w14:paraId="1A923446"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（6）法律、行政法规规定的其他条件：无。</w:t>
      </w:r>
    </w:p>
    <w:p w14:paraId="085E9834" w14:textId="77777777" w:rsidR="00AF788B" w:rsidRPr="0053221B" w:rsidRDefault="00000000" w:rsidP="0053221B">
      <w:pPr>
        <w:spacing w:line="276" w:lineRule="auto"/>
        <w:ind w:firstLine="560"/>
        <w:rPr>
          <w:rFonts w:ascii="宋体" w:eastAsia="宋体" w:hAnsi="宋体" w:cs="宋体" w:hint="eastAsia"/>
          <w:sz w:val="24"/>
        </w:rPr>
      </w:pPr>
      <w:r w:rsidRPr="0053221B">
        <w:rPr>
          <w:rFonts w:ascii="宋体" w:eastAsia="宋体" w:hAnsi="宋体" w:cs="宋体" w:hint="eastAsia"/>
          <w:sz w:val="24"/>
        </w:rPr>
        <w:t>2.落实政府采购政策需满足的资格要求：本项目为非预留份额的采购项目或采购包，执行价格扣除优惠政策，具体详见第三章评标办法与标准。</w:t>
      </w:r>
    </w:p>
    <w:p w14:paraId="6F1D98BA" w14:textId="77777777" w:rsidR="00AF788B" w:rsidRPr="0053221B" w:rsidRDefault="00000000" w:rsidP="0053221B">
      <w:pPr>
        <w:pStyle w:val="a5"/>
        <w:adjustRightInd w:val="0"/>
        <w:snapToGrid w:val="0"/>
        <w:spacing w:before="0" w:beforeAutospacing="0" w:after="0" w:afterAutospacing="0" w:line="276" w:lineRule="auto"/>
        <w:ind w:firstLineChars="200" w:firstLine="480"/>
        <w:rPr>
          <w:rFonts w:hint="eastAsia"/>
        </w:rPr>
      </w:pPr>
      <w:r w:rsidRPr="0053221B">
        <w:rPr>
          <w:rFonts w:hint="eastAsia"/>
        </w:rPr>
        <w:t>3.本项目的特定资格要求：无</w:t>
      </w:r>
    </w:p>
    <w:p w14:paraId="41E85CBF" w14:textId="77777777" w:rsidR="00AF788B" w:rsidRPr="0053221B" w:rsidRDefault="00000000" w:rsidP="0053221B">
      <w:pPr>
        <w:pStyle w:val="a5"/>
        <w:adjustRightInd w:val="0"/>
        <w:snapToGrid w:val="0"/>
        <w:spacing w:before="0" w:beforeAutospacing="0" w:after="0" w:afterAutospacing="0" w:line="276" w:lineRule="auto"/>
        <w:ind w:firstLineChars="200" w:firstLine="480"/>
        <w:rPr>
          <w:rFonts w:hint="eastAsia"/>
        </w:rPr>
      </w:pPr>
      <w:r w:rsidRPr="0053221B">
        <w:rPr>
          <w:rFonts w:hint="eastAsia"/>
        </w:rPr>
        <w:t>4.</w:t>
      </w:r>
      <w:r w:rsidRPr="0053221B">
        <w:rPr>
          <w:rFonts w:ascii="Arial" w:hAnsi="Arial" w:cs="Arial"/>
          <w:shd w:val="clear" w:color="auto" w:fill="FFFFFF"/>
        </w:rPr>
        <w:t xml:space="preserve"> </w:t>
      </w:r>
      <w:r w:rsidRPr="0053221B">
        <w:t>提供《南京市政府采购供应商信用记录表暨信用承诺书》</w:t>
      </w:r>
      <w:r w:rsidRPr="0053221B">
        <w:rPr>
          <w:rFonts w:hint="eastAsia"/>
        </w:rPr>
        <w:t>，</w:t>
      </w:r>
      <w:r w:rsidRPr="0053221B">
        <w:t>网站在线打印，法定代表人签字并</w:t>
      </w:r>
      <w:r w:rsidRPr="0053221B">
        <w:rPr>
          <w:rFonts w:hint="eastAsia"/>
        </w:rPr>
        <w:t>加</w:t>
      </w:r>
      <w:r w:rsidRPr="0053221B">
        <w:t>盖单位公章。</w:t>
      </w:r>
    </w:p>
    <w:p w14:paraId="234C0E5B" w14:textId="77777777" w:rsidR="00AF788B" w:rsidRPr="0053221B" w:rsidRDefault="00000000" w:rsidP="0053221B">
      <w:pPr>
        <w:pStyle w:val="a5"/>
        <w:spacing w:before="0" w:beforeAutospacing="0" w:after="0" w:afterAutospacing="0" w:line="276" w:lineRule="auto"/>
        <w:rPr>
          <w:rFonts w:hint="eastAsia"/>
        </w:rPr>
      </w:pPr>
      <w:r w:rsidRPr="0053221B">
        <w:rPr>
          <w:rFonts w:hint="eastAsia"/>
        </w:rPr>
        <w:t>三、获取采购文件</w:t>
      </w:r>
    </w:p>
    <w:p w14:paraId="1F2D333C" w14:textId="77777777" w:rsidR="00AF788B" w:rsidRPr="0053221B" w:rsidRDefault="00000000" w:rsidP="0053221B">
      <w:pPr>
        <w:pStyle w:val="a5"/>
        <w:spacing w:before="0" w:beforeAutospacing="0" w:after="0" w:afterAutospacing="0" w:line="276" w:lineRule="auto"/>
        <w:ind w:firstLineChars="200" w:firstLine="480"/>
        <w:rPr>
          <w:rFonts w:hint="eastAsia"/>
        </w:rPr>
      </w:pPr>
      <w:r w:rsidRPr="0053221B">
        <w:rPr>
          <w:rFonts w:hint="eastAsia"/>
        </w:rPr>
        <w:t>获取时间：</w:t>
      </w:r>
      <w:r w:rsidRPr="0053221B">
        <w:t>2026年</w:t>
      </w:r>
      <w:r w:rsidRPr="0053221B">
        <w:rPr>
          <w:rFonts w:hint="eastAsia"/>
        </w:rPr>
        <w:t>4</w:t>
      </w:r>
      <w:r w:rsidRPr="0053221B">
        <w:t>月</w:t>
      </w:r>
      <w:r w:rsidRPr="0053221B">
        <w:rPr>
          <w:rFonts w:hint="eastAsia"/>
        </w:rPr>
        <w:t>20</w:t>
      </w:r>
      <w:r w:rsidRPr="0053221B">
        <w:t>日至2026年</w:t>
      </w:r>
      <w:r w:rsidRPr="0053221B">
        <w:rPr>
          <w:rFonts w:hint="eastAsia"/>
        </w:rPr>
        <w:t>4</w:t>
      </w:r>
      <w:r w:rsidRPr="0053221B">
        <w:t>月</w:t>
      </w:r>
      <w:r w:rsidRPr="0053221B">
        <w:rPr>
          <w:rFonts w:hint="eastAsia"/>
        </w:rPr>
        <w:t>24</w:t>
      </w:r>
      <w:r w:rsidRPr="0053221B">
        <w:t>日（北京时间，法定节假日除外）</w:t>
      </w:r>
      <w:r w:rsidRPr="0053221B">
        <w:rPr>
          <w:rFonts w:hint="eastAsia"/>
        </w:rPr>
        <w:t>。</w:t>
      </w:r>
    </w:p>
    <w:p w14:paraId="5E7E2091" w14:textId="77777777" w:rsidR="00AF788B" w:rsidRPr="0053221B" w:rsidRDefault="00000000" w:rsidP="0053221B">
      <w:pPr>
        <w:pStyle w:val="a5"/>
        <w:spacing w:before="0" w:beforeAutospacing="0" w:after="0" w:afterAutospacing="0" w:line="276" w:lineRule="auto"/>
        <w:ind w:firstLineChars="200" w:firstLine="480"/>
        <w:rPr>
          <w:rFonts w:hint="eastAsia"/>
        </w:rPr>
      </w:pPr>
      <w:r w:rsidRPr="0053221B">
        <w:rPr>
          <w:rFonts w:hint="eastAsia"/>
        </w:rPr>
        <w:t>获取方式：</w:t>
      </w:r>
      <w:hyperlink r:id="rId4" w:history="1">
        <w:r w:rsidRPr="0053221B">
          <w:rPr>
            <w:rStyle w:val="a7"/>
            <w:rFonts w:hint="eastAsia"/>
            <w:color w:val="000000" w:themeColor="text1"/>
            <w:u w:val="none"/>
          </w:rPr>
          <w:t>请将经办人身份证复印件加盖公章以附件形式上传发送至代理机构邮箱2068841442@qq.com</w:t>
        </w:r>
        <w:r w:rsidRPr="0053221B">
          <w:rPr>
            <w:rStyle w:val="a7"/>
            <w:color w:val="000000" w:themeColor="text1"/>
            <w:u w:val="none"/>
          </w:rPr>
          <w:t>，邮件主题标明项目编号</w:t>
        </w:r>
        <w:r w:rsidRPr="0053221B">
          <w:rPr>
            <w:rStyle w:val="a7"/>
            <w:rFonts w:hint="eastAsia"/>
            <w:color w:val="000000" w:themeColor="text1"/>
            <w:u w:val="none"/>
          </w:rPr>
          <w:t>NJQZD-26015-FW</w:t>
        </w:r>
        <w:r w:rsidRPr="0053221B">
          <w:rPr>
            <w:rStyle w:val="a7"/>
            <w:color w:val="000000" w:themeColor="text1"/>
            <w:u w:val="none"/>
          </w:rPr>
          <w:t>+申请人名称，免费</w:t>
        </w:r>
        <w:r w:rsidRPr="0053221B">
          <w:rPr>
            <w:rStyle w:val="a7"/>
            <w:rFonts w:hint="eastAsia"/>
            <w:color w:val="000000" w:themeColor="text1"/>
            <w:u w:val="none"/>
          </w:rPr>
          <w:t>获取。</w:t>
        </w:r>
      </w:hyperlink>
    </w:p>
    <w:p w14:paraId="59137E43" w14:textId="77777777" w:rsidR="00AF788B" w:rsidRPr="0053221B" w:rsidRDefault="00000000" w:rsidP="0053221B">
      <w:pPr>
        <w:pStyle w:val="a5"/>
        <w:spacing w:before="0" w:beforeAutospacing="0" w:after="0" w:afterAutospacing="0" w:line="276" w:lineRule="auto"/>
        <w:ind w:firstLineChars="200" w:firstLine="480"/>
        <w:rPr>
          <w:rFonts w:hint="eastAsia"/>
        </w:rPr>
      </w:pPr>
      <w:r w:rsidRPr="0053221B">
        <w:rPr>
          <w:rFonts w:hint="eastAsia"/>
        </w:rPr>
        <w:t>四、响应文件提交</w:t>
      </w:r>
    </w:p>
    <w:p w14:paraId="6BA8B5B4" w14:textId="77777777" w:rsidR="00AF788B" w:rsidRPr="0053221B" w:rsidRDefault="00000000" w:rsidP="0053221B">
      <w:pPr>
        <w:spacing w:line="276" w:lineRule="auto"/>
        <w:ind w:firstLine="480"/>
        <w:rPr>
          <w:rFonts w:ascii="宋体" w:hAnsi="宋体" w:cs="宋体" w:hint="eastAsia"/>
          <w:sz w:val="24"/>
        </w:rPr>
      </w:pPr>
      <w:r w:rsidRPr="0053221B">
        <w:rPr>
          <w:rFonts w:ascii="宋体" w:hAnsi="宋体" w:cs="宋体" w:hint="eastAsia"/>
          <w:sz w:val="24"/>
        </w:rPr>
        <w:t>提交开始时间：2026年4月30日9时00分（北京时间）；</w:t>
      </w:r>
    </w:p>
    <w:p w14:paraId="1FD4582F" w14:textId="77777777" w:rsidR="00AF788B" w:rsidRPr="0053221B" w:rsidRDefault="00000000" w:rsidP="0053221B">
      <w:pPr>
        <w:spacing w:line="276" w:lineRule="auto"/>
        <w:ind w:firstLine="480"/>
        <w:rPr>
          <w:rFonts w:ascii="宋体" w:hAnsi="宋体" w:cs="宋体" w:hint="eastAsia"/>
          <w:sz w:val="24"/>
        </w:rPr>
      </w:pPr>
      <w:r w:rsidRPr="0053221B">
        <w:rPr>
          <w:rFonts w:ascii="宋体" w:hAnsi="宋体" w:cs="宋体" w:hint="eastAsia"/>
          <w:sz w:val="24"/>
        </w:rPr>
        <w:t>提交截止时间：2026年4月30日9时30分（北京时间）；</w:t>
      </w:r>
    </w:p>
    <w:p w14:paraId="217EB16C" w14:textId="77777777" w:rsidR="00AF788B" w:rsidRPr="0053221B" w:rsidRDefault="00000000" w:rsidP="0053221B">
      <w:pPr>
        <w:pStyle w:val="a5"/>
        <w:spacing w:before="0" w:beforeAutospacing="0" w:after="0" w:afterAutospacing="0" w:line="276" w:lineRule="auto"/>
        <w:ind w:firstLineChars="200" w:firstLine="480"/>
        <w:rPr>
          <w:rFonts w:hint="eastAsia"/>
        </w:rPr>
      </w:pPr>
      <w:r w:rsidRPr="0053221B">
        <w:rPr>
          <w:rFonts w:hint="eastAsia"/>
        </w:rPr>
        <w:lastRenderedPageBreak/>
        <w:t>地点：南京市玄武区红山路常发广场2号楼520室</w:t>
      </w:r>
    </w:p>
    <w:p w14:paraId="5E7795FF" w14:textId="77777777" w:rsidR="00AF788B" w:rsidRPr="0053221B" w:rsidRDefault="00000000" w:rsidP="0053221B">
      <w:pPr>
        <w:pStyle w:val="a5"/>
        <w:spacing w:before="0" w:beforeAutospacing="0" w:after="0" w:afterAutospacing="0" w:line="276" w:lineRule="auto"/>
        <w:rPr>
          <w:rFonts w:hint="eastAsia"/>
        </w:rPr>
      </w:pPr>
      <w:r w:rsidRPr="0053221B">
        <w:rPr>
          <w:rFonts w:hint="eastAsia"/>
        </w:rPr>
        <w:t>五、开启</w:t>
      </w:r>
    </w:p>
    <w:p w14:paraId="506F9244" w14:textId="77777777" w:rsidR="00AF788B" w:rsidRPr="0053221B" w:rsidRDefault="00000000" w:rsidP="0053221B">
      <w:pPr>
        <w:pStyle w:val="a5"/>
        <w:spacing w:before="0" w:beforeAutospacing="0" w:after="0" w:afterAutospacing="0" w:line="276" w:lineRule="auto"/>
        <w:ind w:firstLine="480"/>
        <w:rPr>
          <w:rFonts w:hint="eastAsia"/>
        </w:rPr>
      </w:pPr>
      <w:r w:rsidRPr="0053221B">
        <w:rPr>
          <w:rFonts w:hint="eastAsia"/>
        </w:rPr>
        <w:t>时间：2026年4月30日9时30分（北京时间）</w:t>
      </w:r>
    </w:p>
    <w:p w14:paraId="40C92257"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地点：南京市玄武区红山路常发广场2号楼520室</w:t>
      </w:r>
    </w:p>
    <w:p w14:paraId="1D864F5B" w14:textId="77777777" w:rsidR="00AF788B" w:rsidRPr="0053221B" w:rsidRDefault="00000000" w:rsidP="0053221B">
      <w:pPr>
        <w:pStyle w:val="a5"/>
        <w:spacing w:before="0" w:beforeAutospacing="0" w:after="0" w:afterAutospacing="0" w:line="276" w:lineRule="auto"/>
        <w:rPr>
          <w:rFonts w:hint="eastAsia"/>
        </w:rPr>
      </w:pPr>
      <w:r w:rsidRPr="0053221B">
        <w:rPr>
          <w:rFonts w:hint="eastAsia"/>
        </w:rPr>
        <w:t>六、公告期限</w:t>
      </w:r>
    </w:p>
    <w:p w14:paraId="6089929A"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自本公告发布之日起5个工作日。</w:t>
      </w:r>
    </w:p>
    <w:p w14:paraId="58301DC8" w14:textId="77777777" w:rsidR="00AF788B" w:rsidRPr="0053221B" w:rsidRDefault="00000000" w:rsidP="0053221B">
      <w:pPr>
        <w:pStyle w:val="a5"/>
        <w:spacing w:before="0" w:beforeAutospacing="0" w:after="0" w:afterAutospacing="0" w:line="276" w:lineRule="auto"/>
        <w:rPr>
          <w:rFonts w:hint="eastAsia"/>
        </w:rPr>
      </w:pPr>
      <w:r w:rsidRPr="0053221B">
        <w:rPr>
          <w:rFonts w:hint="eastAsia"/>
        </w:rPr>
        <w:t>七、其他补充事宜</w:t>
      </w:r>
    </w:p>
    <w:p w14:paraId="278E5E2E" w14:textId="77777777" w:rsidR="00AF788B" w:rsidRPr="0053221B" w:rsidRDefault="00000000" w:rsidP="0053221B">
      <w:pPr>
        <w:pStyle w:val="a5"/>
        <w:spacing w:before="0" w:beforeAutospacing="0" w:after="0" w:afterAutospacing="0" w:line="276" w:lineRule="auto"/>
        <w:ind w:firstLine="480"/>
        <w:rPr>
          <w:rFonts w:hint="eastAsia"/>
        </w:rPr>
      </w:pPr>
      <w:r w:rsidRPr="0053221B">
        <w:rPr>
          <w:rFonts w:hint="eastAsia"/>
        </w:rPr>
        <w:t>1、拒绝下述供应商参加本次采购活动：</w:t>
      </w:r>
    </w:p>
    <w:p w14:paraId="6BCD207F" w14:textId="77777777" w:rsidR="00AF788B" w:rsidRPr="0053221B" w:rsidRDefault="00000000" w:rsidP="0053221B">
      <w:pPr>
        <w:spacing w:line="276" w:lineRule="auto"/>
        <w:ind w:firstLine="480"/>
        <w:rPr>
          <w:rFonts w:ascii="宋体" w:hAnsi="宋体" w:cs="宋体" w:hint="eastAsia"/>
          <w:sz w:val="24"/>
        </w:rPr>
      </w:pPr>
      <w:r w:rsidRPr="0053221B">
        <w:rPr>
          <w:rFonts w:ascii="宋体" w:hAnsi="宋体" w:cs="宋体" w:hint="eastAsia"/>
          <w:sz w:val="24"/>
        </w:rPr>
        <w:t>（1）供应商单位负责人为同一人或者存在直接控股、管理关系的不同供应商，不得参加本项目的采购活动。</w:t>
      </w:r>
    </w:p>
    <w:p w14:paraId="4F5ECD1F" w14:textId="77777777" w:rsidR="00AF788B" w:rsidRPr="0053221B" w:rsidRDefault="00000000" w:rsidP="0053221B">
      <w:pPr>
        <w:spacing w:line="276" w:lineRule="auto"/>
        <w:ind w:firstLine="480"/>
        <w:rPr>
          <w:rFonts w:ascii="宋体" w:hAnsi="宋体" w:cs="宋体" w:hint="eastAsia"/>
          <w:sz w:val="24"/>
        </w:rPr>
      </w:pPr>
      <w:r w:rsidRPr="0053221B">
        <w:rPr>
          <w:rFonts w:ascii="宋体" w:hAnsi="宋体" w:cs="宋体" w:hint="eastAsia"/>
          <w:sz w:val="24"/>
        </w:rPr>
        <w:t>（2）凡为采购项目提供整体设计、规范编制或者项目管理、监理、检测等服务的供应商，不得再参加本项目的采购活动。</w:t>
      </w:r>
    </w:p>
    <w:p w14:paraId="6347C0A7" w14:textId="77777777" w:rsidR="00AF788B" w:rsidRPr="0053221B" w:rsidRDefault="00000000" w:rsidP="0053221B">
      <w:pPr>
        <w:spacing w:line="276" w:lineRule="auto"/>
        <w:ind w:firstLine="480"/>
        <w:rPr>
          <w:rFonts w:ascii="宋体" w:hAnsi="宋体" w:cs="宋体" w:hint="eastAsia"/>
          <w:sz w:val="24"/>
        </w:rPr>
      </w:pPr>
      <w:r w:rsidRPr="0053221B">
        <w:rPr>
          <w:rFonts w:ascii="宋体" w:hAnsi="宋体" w:cs="宋体" w:hint="eastAsia"/>
          <w:sz w:val="24"/>
        </w:rPr>
        <w:t>（3）供应商被“信用中国”网站、“中国政府采购网”网站、</w:t>
      </w:r>
      <w:r w:rsidRPr="0053221B">
        <w:rPr>
          <w:rFonts w:ascii="宋体" w:hAnsi="宋体" w:cs="宋体" w:hint="eastAsia"/>
          <w:bCs/>
          <w:sz w:val="24"/>
        </w:rPr>
        <w:t>“信用江苏”</w:t>
      </w:r>
      <w:r w:rsidRPr="0053221B">
        <w:rPr>
          <w:rFonts w:ascii="宋体" w:hAnsi="宋体" w:cs="宋体" w:hint="eastAsia"/>
          <w:sz w:val="24"/>
        </w:rPr>
        <w:t>列入失信被执行人、重大税收违法案件当事人名单、政府采购严重违法失信行为记录名单。</w:t>
      </w:r>
    </w:p>
    <w:p w14:paraId="11D040A8" w14:textId="77777777" w:rsidR="00AF788B" w:rsidRPr="0053221B" w:rsidRDefault="00000000" w:rsidP="0053221B">
      <w:pPr>
        <w:pStyle w:val="a5"/>
        <w:spacing w:before="0" w:beforeAutospacing="0" w:after="0" w:afterAutospacing="0" w:line="276" w:lineRule="auto"/>
        <w:ind w:firstLine="480"/>
        <w:rPr>
          <w:rFonts w:hint="eastAsia"/>
        </w:rPr>
      </w:pPr>
      <w:r w:rsidRPr="0053221B">
        <w:rPr>
          <w:rFonts w:hint="eastAsia"/>
        </w:rPr>
        <w:t>2、采购人不统一组织进行现场踏勘。关于本次招标的事项若存在变动或修改，敬请及时关注“南京市栖霞区人民政府</w:t>
      </w:r>
      <w:r w:rsidRPr="0053221B">
        <w:t>（https://www.njqxq.gov.cn/）</w:t>
      </w:r>
      <w:r w:rsidRPr="0053221B">
        <w:rPr>
          <w:rFonts w:hint="eastAsia"/>
        </w:rPr>
        <w:t>”发布的信息更正公告。若因供应商未及时关注网站公告导致误投标，其责任由供应商自行承担。</w:t>
      </w:r>
    </w:p>
    <w:p w14:paraId="6230877C" w14:textId="77777777" w:rsidR="00AF788B" w:rsidRPr="0053221B" w:rsidRDefault="00000000" w:rsidP="0053221B">
      <w:pPr>
        <w:spacing w:line="276" w:lineRule="auto"/>
        <w:ind w:firstLine="480"/>
        <w:rPr>
          <w:rFonts w:ascii="宋体" w:hAnsi="宋体" w:cs="宋体" w:hint="eastAsia"/>
          <w:sz w:val="24"/>
        </w:rPr>
      </w:pPr>
      <w:r w:rsidRPr="0053221B">
        <w:rPr>
          <w:rFonts w:ascii="宋体" w:hAnsi="宋体" w:cs="宋体" w:hint="eastAsia"/>
          <w:sz w:val="24"/>
        </w:rPr>
        <w:t>3、政府采购信用承诺</w:t>
      </w:r>
    </w:p>
    <w:p w14:paraId="733AEE9A" w14:textId="77777777" w:rsidR="00AF788B" w:rsidRPr="0053221B" w:rsidRDefault="00000000" w:rsidP="0053221B">
      <w:pPr>
        <w:spacing w:line="276" w:lineRule="auto"/>
        <w:ind w:firstLine="480"/>
        <w:rPr>
          <w:rFonts w:ascii="宋体" w:hAnsi="宋体" w:cs="宋体" w:hint="eastAsia"/>
          <w:sz w:val="24"/>
        </w:rPr>
      </w:pPr>
      <w:r w:rsidRPr="0053221B">
        <w:rPr>
          <w:rFonts w:ascii="宋体" w:hAnsi="宋体" w:cs="宋体" w:hint="eastAsia"/>
          <w:sz w:val="24"/>
        </w:rPr>
        <w:t>根据《关于在政府采购活动中推行信用承诺制的通知》</w:t>
      </w:r>
      <w:proofErr w:type="gramStart"/>
      <w:r w:rsidRPr="0053221B">
        <w:rPr>
          <w:rFonts w:ascii="宋体" w:hAnsi="宋体" w:cs="宋体" w:hint="eastAsia"/>
          <w:sz w:val="24"/>
        </w:rPr>
        <w:t>宁财购通</w:t>
      </w:r>
      <w:proofErr w:type="gramEnd"/>
      <w:r w:rsidRPr="0053221B">
        <w:rPr>
          <w:rFonts w:ascii="宋体" w:hAnsi="宋体" w:cs="宋体" w:hint="eastAsia"/>
          <w:sz w:val="24"/>
        </w:rPr>
        <w:t>〔2021〕5号规定， 参加南京地区政府采购活动的供应商，应以书面形式向采购人或代理机构</w:t>
      </w:r>
      <w:proofErr w:type="gramStart"/>
      <w:r w:rsidRPr="0053221B">
        <w:rPr>
          <w:rFonts w:ascii="宋体" w:hAnsi="宋体" w:cs="宋体" w:hint="eastAsia"/>
          <w:sz w:val="24"/>
        </w:rPr>
        <w:t>作出</w:t>
      </w:r>
      <w:proofErr w:type="gramEnd"/>
      <w:r w:rsidRPr="0053221B">
        <w:rPr>
          <w:rFonts w:ascii="宋体" w:hAnsi="宋体" w:cs="宋体" w:hint="eastAsia"/>
          <w:sz w:val="24"/>
        </w:rPr>
        <w:t xml:space="preserve">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定代表人签字并加盖单位公章，随响应文件一并递交。在资格审查环节，供应商只需提供书面《南京市政府采购供应商信用记录表暨信用承诺书》，即可替代以下证明材料： </w:t>
      </w:r>
    </w:p>
    <w:p w14:paraId="4D734E69" w14:textId="77777777" w:rsidR="00AF788B" w:rsidRPr="0053221B" w:rsidRDefault="00000000" w:rsidP="0053221B">
      <w:pPr>
        <w:spacing w:line="276" w:lineRule="auto"/>
        <w:ind w:firstLine="480"/>
        <w:rPr>
          <w:rFonts w:ascii="宋体" w:hAnsi="宋体" w:cs="宋体" w:hint="eastAsia"/>
          <w:sz w:val="24"/>
        </w:rPr>
      </w:pPr>
      <w:r w:rsidRPr="0053221B">
        <w:rPr>
          <w:rFonts w:ascii="宋体" w:hAnsi="宋体" w:cs="宋体" w:hint="eastAsia"/>
          <w:sz w:val="24"/>
        </w:rPr>
        <w:t xml:space="preserve">（1）符合国家相关规定的财务状况报告； </w:t>
      </w:r>
    </w:p>
    <w:p w14:paraId="22709719" w14:textId="77777777" w:rsidR="00AF788B" w:rsidRPr="0053221B" w:rsidRDefault="00000000" w:rsidP="0053221B">
      <w:pPr>
        <w:spacing w:line="276" w:lineRule="auto"/>
        <w:ind w:firstLine="480"/>
        <w:rPr>
          <w:rFonts w:ascii="宋体" w:hAnsi="宋体" w:cs="宋体" w:hint="eastAsia"/>
          <w:sz w:val="24"/>
        </w:rPr>
      </w:pPr>
      <w:r w:rsidRPr="0053221B">
        <w:rPr>
          <w:rFonts w:ascii="宋体" w:hAnsi="宋体" w:cs="宋体" w:hint="eastAsia"/>
          <w:sz w:val="24"/>
        </w:rPr>
        <w:t xml:space="preserve">（2）依法缴纳税收的证明材料； </w:t>
      </w:r>
    </w:p>
    <w:p w14:paraId="42181B06" w14:textId="77777777" w:rsidR="00AF788B" w:rsidRPr="0053221B" w:rsidRDefault="00000000" w:rsidP="0053221B">
      <w:pPr>
        <w:spacing w:line="276" w:lineRule="auto"/>
        <w:ind w:firstLine="480"/>
        <w:rPr>
          <w:rFonts w:ascii="宋体" w:hAnsi="宋体" w:cs="宋体" w:hint="eastAsia"/>
          <w:sz w:val="24"/>
        </w:rPr>
      </w:pPr>
      <w:r w:rsidRPr="0053221B">
        <w:rPr>
          <w:rFonts w:ascii="宋体" w:hAnsi="宋体" w:cs="宋体" w:hint="eastAsia"/>
          <w:sz w:val="24"/>
        </w:rPr>
        <w:t xml:space="preserve">（3）依法缴纳社会保障资金的证明材料； </w:t>
      </w:r>
    </w:p>
    <w:p w14:paraId="5BA40ED9" w14:textId="77777777" w:rsidR="00AF788B" w:rsidRPr="0053221B" w:rsidRDefault="00000000" w:rsidP="0053221B">
      <w:pPr>
        <w:spacing w:line="276" w:lineRule="auto"/>
        <w:ind w:firstLine="480"/>
        <w:rPr>
          <w:rFonts w:ascii="宋体" w:hAnsi="宋体" w:cs="宋体" w:hint="eastAsia"/>
          <w:sz w:val="24"/>
        </w:rPr>
      </w:pPr>
      <w:r w:rsidRPr="0053221B">
        <w:rPr>
          <w:rFonts w:ascii="宋体" w:hAnsi="宋体" w:cs="宋体" w:hint="eastAsia"/>
          <w:sz w:val="24"/>
        </w:rPr>
        <w:t xml:space="preserve">（4）具备履行采购合同所必需的设备和专业技术能力的证明材料； </w:t>
      </w:r>
    </w:p>
    <w:p w14:paraId="1DCC88E0" w14:textId="77777777" w:rsidR="00AF788B" w:rsidRPr="0053221B" w:rsidRDefault="00000000" w:rsidP="0053221B">
      <w:pPr>
        <w:spacing w:line="276" w:lineRule="auto"/>
        <w:ind w:firstLine="480"/>
        <w:rPr>
          <w:rFonts w:ascii="宋体" w:hAnsi="宋体" w:cs="宋体" w:hint="eastAsia"/>
          <w:sz w:val="24"/>
        </w:rPr>
      </w:pPr>
      <w:r w:rsidRPr="0053221B">
        <w:rPr>
          <w:rFonts w:ascii="宋体" w:hAnsi="宋体" w:cs="宋体" w:hint="eastAsia"/>
          <w:sz w:val="24"/>
        </w:rPr>
        <w:t xml:space="preserve">（5）参加本次采购活动前三年内在经营活动中没有重大违法记录的证明材料； </w:t>
      </w:r>
    </w:p>
    <w:p w14:paraId="77ECD95C" w14:textId="77777777" w:rsidR="00AF788B" w:rsidRPr="0053221B" w:rsidRDefault="00000000" w:rsidP="0053221B">
      <w:pPr>
        <w:spacing w:line="276" w:lineRule="auto"/>
        <w:ind w:firstLine="480"/>
        <w:rPr>
          <w:rFonts w:ascii="宋体" w:hAnsi="宋体" w:cs="宋体" w:hint="eastAsia"/>
          <w:sz w:val="24"/>
        </w:rPr>
      </w:pPr>
      <w:r w:rsidRPr="0053221B">
        <w:rPr>
          <w:rFonts w:ascii="宋体" w:hAnsi="宋体" w:cs="宋体" w:hint="eastAsia"/>
          <w:sz w:val="24"/>
        </w:rPr>
        <w:t xml:space="preserve">（6）未被列入失信被执行人、重大税收违法失信主体、政府采购严重违法失信行为记录名单的证明材料。 </w:t>
      </w:r>
    </w:p>
    <w:p w14:paraId="101814F5" w14:textId="77777777" w:rsidR="00AF788B" w:rsidRPr="0053221B" w:rsidRDefault="00000000" w:rsidP="0053221B">
      <w:pPr>
        <w:spacing w:line="276" w:lineRule="auto"/>
        <w:ind w:firstLine="480"/>
        <w:rPr>
          <w:rFonts w:ascii="宋体" w:hAnsi="宋体" w:cs="宋体" w:hint="eastAsia"/>
          <w:sz w:val="24"/>
        </w:rPr>
      </w:pPr>
      <w:r w:rsidRPr="0053221B">
        <w:rPr>
          <w:rFonts w:ascii="宋体" w:hAnsi="宋体" w:cs="宋体" w:hint="eastAsia"/>
          <w:sz w:val="24"/>
        </w:rPr>
        <w:t xml:space="preserve">供应商在成交后，应按竞争性磋商文件要求，将上述由信用承诺书替代的证明材料提交采购人或采购代理机构核验。经核验无误后，由采购人或采购代理机构发出成交结果通知书。 </w:t>
      </w:r>
    </w:p>
    <w:p w14:paraId="22F78032" w14:textId="77777777" w:rsidR="00AF788B" w:rsidRPr="0053221B" w:rsidRDefault="00000000" w:rsidP="0053221B">
      <w:pPr>
        <w:spacing w:line="276" w:lineRule="auto"/>
        <w:ind w:firstLine="480"/>
        <w:rPr>
          <w:rFonts w:ascii="宋体" w:hAnsi="宋体" w:cs="宋体" w:hint="eastAsia"/>
          <w:sz w:val="24"/>
        </w:rPr>
      </w:pPr>
      <w:r w:rsidRPr="0053221B">
        <w:rPr>
          <w:rFonts w:ascii="宋体" w:hAnsi="宋体" w:cs="宋体" w:hint="eastAsia"/>
          <w:sz w:val="24"/>
        </w:rPr>
        <w:t>供应</w:t>
      </w:r>
      <w:proofErr w:type="gramStart"/>
      <w:r w:rsidRPr="0053221B">
        <w:rPr>
          <w:rFonts w:ascii="宋体" w:hAnsi="宋体" w:cs="宋体" w:hint="eastAsia"/>
          <w:sz w:val="24"/>
        </w:rPr>
        <w:t>商涉及</w:t>
      </w:r>
      <w:proofErr w:type="gramEnd"/>
      <w:r w:rsidRPr="0053221B">
        <w:rPr>
          <w:rFonts w:ascii="宋体" w:hAnsi="宋体" w:cs="宋体" w:hint="eastAsia"/>
          <w:sz w:val="24"/>
        </w:rPr>
        <w:t xml:space="preserve">以下情形的，不适用信用承诺： </w:t>
      </w:r>
    </w:p>
    <w:p w14:paraId="23FC3AEC" w14:textId="77777777" w:rsidR="00AF788B" w:rsidRPr="0053221B" w:rsidRDefault="00000000" w:rsidP="0053221B">
      <w:pPr>
        <w:spacing w:line="276" w:lineRule="auto"/>
        <w:ind w:firstLine="480"/>
        <w:rPr>
          <w:rFonts w:ascii="宋体" w:hAnsi="宋体" w:cs="宋体" w:hint="eastAsia"/>
          <w:sz w:val="24"/>
        </w:rPr>
      </w:pPr>
      <w:r w:rsidRPr="0053221B">
        <w:rPr>
          <w:rFonts w:ascii="宋体" w:hAnsi="宋体" w:cs="宋体" w:hint="eastAsia"/>
          <w:sz w:val="24"/>
        </w:rPr>
        <w:t xml:space="preserve">（1）供应商被列入严重失信主体名单； </w:t>
      </w:r>
    </w:p>
    <w:p w14:paraId="7DF375C4" w14:textId="77777777" w:rsidR="00AF788B" w:rsidRPr="0053221B" w:rsidRDefault="00000000" w:rsidP="0053221B">
      <w:pPr>
        <w:spacing w:line="276" w:lineRule="auto"/>
        <w:ind w:firstLine="480"/>
        <w:rPr>
          <w:rFonts w:ascii="宋体" w:hAnsi="宋体" w:cs="宋体" w:hint="eastAsia"/>
          <w:sz w:val="24"/>
        </w:rPr>
      </w:pPr>
      <w:r w:rsidRPr="0053221B">
        <w:rPr>
          <w:rFonts w:ascii="宋体" w:hAnsi="宋体" w:cs="宋体" w:hint="eastAsia"/>
          <w:sz w:val="24"/>
        </w:rPr>
        <w:lastRenderedPageBreak/>
        <w:t>（2）被相关监管部门</w:t>
      </w:r>
      <w:proofErr w:type="gramStart"/>
      <w:r w:rsidRPr="0053221B">
        <w:rPr>
          <w:rFonts w:ascii="宋体" w:hAnsi="宋体" w:cs="宋体" w:hint="eastAsia"/>
          <w:sz w:val="24"/>
        </w:rPr>
        <w:t>作出</w:t>
      </w:r>
      <w:proofErr w:type="gramEnd"/>
      <w:r w:rsidRPr="0053221B">
        <w:rPr>
          <w:rFonts w:ascii="宋体" w:hAnsi="宋体" w:cs="宋体" w:hint="eastAsia"/>
          <w:sz w:val="24"/>
        </w:rPr>
        <w:t xml:space="preserve">行政处罚且尚在处罚有效期内； </w:t>
      </w:r>
    </w:p>
    <w:p w14:paraId="1126EAF4" w14:textId="77777777" w:rsidR="00AF788B" w:rsidRPr="0053221B" w:rsidRDefault="00000000" w:rsidP="0053221B">
      <w:pPr>
        <w:spacing w:line="276" w:lineRule="auto"/>
        <w:ind w:firstLine="480"/>
        <w:rPr>
          <w:rFonts w:ascii="宋体" w:hAnsi="宋体" w:cs="宋体" w:hint="eastAsia"/>
          <w:sz w:val="24"/>
        </w:rPr>
      </w:pPr>
      <w:r w:rsidRPr="0053221B">
        <w:rPr>
          <w:rFonts w:ascii="宋体" w:hAnsi="宋体" w:cs="宋体" w:hint="eastAsia"/>
          <w:sz w:val="24"/>
        </w:rPr>
        <w:t xml:space="preserve">（3）其他法律、行政法规规定的不适用信用承诺的情形。 </w:t>
      </w:r>
    </w:p>
    <w:p w14:paraId="71F81C4F" w14:textId="77777777" w:rsidR="00AF788B" w:rsidRPr="0053221B" w:rsidRDefault="00000000" w:rsidP="0053221B">
      <w:pPr>
        <w:spacing w:line="276" w:lineRule="auto"/>
        <w:ind w:firstLine="480"/>
        <w:rPr>
          <w:rFonts w:ascii="宋体" w:hAnsi="宋体" w:cs="宋体" w:hint="eastAsia"/>
          <w:sz w:val="24"/>
        </w:rPr>
      </w:pPr>
      <w:r w:rsidRPr="0053221B">
        <w:rPr>
          <w:rFonts w:ascii="宋体" w:hAnsi="宋体" w:cs="宋体" w:hint="eastAsia"/>
          <w:sz w:val="24"/>
        </w:rPr>
        <w:t>供应商对信用承诺内容的真实性、合法性、有效性负责。如</w:t>
      </w:r>
      <w:proofErr w:type="gramStart"/>
      <w:r w:rsidRPr="0053221B">
        <w:rPr>
          <w:rFonts w:ascii="宋体" w:hAnsi="宋体" w:cs="宋体" w:hint="eastAsia"/>
          <w:sz w:val="24"/>
        </w:rPr>
        <w:t>作出</w:t>
      </w:r>
      <w:proofErr w:type="gramEnd"/>
      <w:r w:rsidRPr="0053221B">
        <w:rPr>
          <w:rFonts w:ascii="宋体" w:hAnsi="宋体" w:cs="宋体" w:hint="eastAsia"/>
          <w:sz w:val="24"/>
        </w:rPr>
        <w:t>虚假信用承诺，视同为“提供虚假材料谋取成交”的违法行为。</w:t>
      </w:r>
    </w:p>
    <w:p w14:paraId="1D03FBAF" w14:textId="77777777" w:rsidR="00AF788B" w:rsidRPr="0053221B" w:rsidRDefault="00000000" w:rsidP="0053221B">
      <w:pPr>
        <w:pStyle w:val="a5"/>
        <w:spacing w:before="0" w:beforeAutospacing="0" w:after="0" w:afterAutospacing="0" w:line="276" w:lineRule="auto"/>
        <w:rPr>
          <w:rFonts w:hint="eastAsia"/>
        </w:rPr>
      </w:pPr>
      <w:r w:rsidRPr="0053221B">
        <w:rPr>
          <w:rFonts w:hint="eastAsia"/>
        </w:rPr>
        <w:t>八、对本次磋商提出询问，请按以下方式联系</w:t>
      </w:r>
    </w:p>
    <w:p w14:paraId="41326D29"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1.采购人信息</w:t>
      </w:r>
    </w:p>
    <w:p w14:paraId="748234B6" w14:textId="77777777" w:rsidR="00AF788B" w:rsidRPr="0053221B" w:rsidRDefault="00000000" w:rsidP="0053221B">
      <w:pPr>
        <w:pStyle w:val="a5"/>
        <w:spacing w:before="0" w:beforeAutospacing="0" w:after="0" w:afterAutospacing="0" w:line="276" w:lineRule="auto"/>
        <w:ind w:firstLine="420"/>
        <w:rPr>
          <w:rFonts w:eastAsia="宋体" w:hint="eastAsia"/>
        </w:rPr>
      </w:pPr>
      <w:r w:rsidRPr="0053221B">
        <w:rPr>
          <w:rFonts w:hint="eastAsia"/>
        </w:rPr>
        <w:t>名称：南京市栖霞区人民政府马群街道办事处</w:t>
      </w:r>
    </w:p>
    <w:p w14:paraId="76E552D2"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地址：南京市栖霞区黄马路10号</w:t>
      </w:r>
    </w:p>
    <w:p w14:paraId="0B356D61"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联系人：束科</w:t>
      </w:r>
    </w:p>
    <w:p w14:paraId="36407713" w14:textId="77777777" w:rsidR="00AF788B" w:rsidRPr="0053221B" w:rsidRDefault="00000000" w:rsidP="0053221B">
      <w:pPr>
        <w:pStyle w:val="a5"/>
        <w:spacing w:before="0" w:beforeAutospacing="0" w:after="0" w:afterAutospacing="0" w:line="276" w:lineRule="auto"/>
        <w:ind w:firstLine="420"/>
        <w:rPr>
          <w:rFonts w:eastAsia="宋体" w:hint="eastAsia"/>
        </w:rPr>
      </w:pPr>
      <w:r w:rsidRPr="0053221B">
        <w:rPr>
          <w:rFonts w:hint="eastAsia"/>
        </w:rPr>
        <w:t>联系电话：18013990782</w:t>
      </w:r>
    </w:p>
    <w:p w14:paraId="7085EF5D"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2.采购代理机构信息</w:t>
      </w:r>
    </w:p>
    <w:p w14:paraId="6B494D75"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名称：南京</w:t>
      </w:r>
      <w:proofErr w:type="gramStart"/>
      <w:r w:rsidRPr="0053221B">
        <w:rPr>
          <w:rFonts w:hint="eastAsia"/>
        </w:rPr>
        <w:t>勤泽道</w:t>
      </w:r>
      <w:proofErr w:type="gramEnd"/>
      <w:r w:rsidRPr="0053221B">
        <w:rPr>
          <w:rFonts w:hint="eastAsia"/>
        </w:rPr>
        <w:t>工程项目管理有限公司</w:t>
      </w:r>
    </w:p>
    <w:p w14:paraId="4CB51E5E"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地址：南京市玄武区红山路常发广场2号商务楼520室</w:t>
      </w:r>
    </w:p>
    <w:p w14:paraId="2EFC736B"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联系方式：18694995032</w:t>
      </w:r>
    </w:p>
    <w:p w14:paraId="7AD65E0F"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3.项目联系方式</w:t>
      </w:r>
    </w:p>
    <w:p w14:paraId="718A5860" w14:textId="77777777" w:rsidR="00AF788B" w:rsidRPr="0053221B" w:rsidRDefault="00000000" w:rsidP="0053221B">
      <w:pPr>
        <w:pStyle w:val="a5"/>
        <w:spacing w:before="0" w:beforeAutospacing="0" w:after="0" w:afterAutospacing="0" w:line="276" w:lineRule="auto"/>
        <w:ind w:firstLine="420"/>
        <w:rPr>
          <w:rFonts w:hint="eastAsia"/>
        </w:rPr>
      </w:pPr>
      <w:r w:rsidRPr="0053221B">
        <w:rPr>
          <w:rFonts w:hint="eastAsia"/>
        </w:rPr>
        <w:t xml:space="preserve">项目联系人：王心雨 </w:t>
      </w:r>
    </w:p>
    <w:p w14:paraId="708EA5ED" w14:textId="77777777" w:rsidR="00AF788B" w:rsidRPr="0053221B" w:rsidRDefault="00000000" w:rsidP="0053221B">
      <w:pPr>
        <w:spacing w:line="276" w:lineRule="auto"/>
        <w:ind w:firstLineChars="200" w:firstLine="480"/>
        <w:rPr>
          <w:rFonts w:ascii="宋体" w:hAnsi="宋体" w:cs="宋体"/>
          <w:sz w:val="24"/>
        </w:rPr>
      </w:pPr>
      <w:r w:rsidRPr="0053221B">
        <w:rPr>
          <w:rFonts w:ascii="宋体" w:hAnsi="宋体" w:cs="宋体" w:hint="eastAsia"/>
          <w:sz w:val="24"/>
        </w:rPr>
        <w:t>电话：18694995032</w:t>
      </w:r>
    </w:p>
    <w:sectPr w:rsidR="00AF788B" w:rsidRPr="0053221B">
      <w:pgSz w:w="11906" w:h="16838"/>
      <w:pgMar w:top="1213" w:right="1066" w:bottom="1100" w:left="1123" w:header="851" w:footer="992" w:gutter="0"/>
      <w:cols w:space="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88B"/>
    <w:rsid w:val="0053221B"/>
    <w:rsid w:val="0082560B"/>
    <w:rsid w:val="00A75732"/>
    <w:rsid w:val="00AF788B"/>
    <w:rsid w:val="0E100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E60ED"/>
  <w15:docId w15:val="{3FA9A931-BBC1-45B1-890B-3ACED13E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9"/>
    <w:qFormat/>
    <w:pPr>
      <w:keepNext/>
      <w:keepLines/>
      <w:spacing w:line="360" w:lineRule="auto"/>
      <w:jc w:val="center"/>
      <w:outlineLvl w:val="0"/>
    </w:pPr>
    <w:rPr>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pPr>
    <w:rPr>
      <w:sz w:val="18"/>
      <w:szCs w:val="18"/>
    </w:rPr>
  </w:style>
  <w:style w:type="paragraph" w:styleId="a4">
    <w:name w:val="header"/>
    <w:basedOn w:val="a"/>
    <w:uiPriority w:val="99"/>
    <w:unhideWhenUsed/>
    <w:qFormat/>
    <w:pPr>
      <w:pBdr>
        <w:bottom w:val="single" w:sz="6" w:space="1" w:color="auto"/>
      </w:pBdr>
      <w:tabs>
        <w:tab w:val="center" w:pos="4153"/>
        <w:tab w:val="right" w:pos="8306"/>
      </w:tabs>
      <w:jc w:val="center"/>
    </w:pPr>
    <w:rPr>
      <w:sz w:val="18"/>
      <w:szCs w:val="18"/>
    </w:rPr>
  </w:style>
  <w:style w:type="paragraph" w:styleId="a5">
    <w:name w:val="Normal (Web)"/>
    <w:basedOn w:val="a"/>
    <w:uiPriority w:val="99"/>
    <w:unhideWhenUsed/>
    <w:qFormat/>
    <w:pPr>
      <w:spacing w:before="100" w:beforeAutospacing="1" w:after="100" w:afterAutospacing="1"/>
    </w:pPr>
    <w:rPr>
      <w:rFonts w:ascii="宋体" w:hAnsi="宋体" w:cs="宋体"/>
      <w:sz w:val="24"/>
    </w:rPr>
  </w:style>
  <w:style w:type="character" w:styleId="a6">
    <w:name w:val="Emphasis"/>
    <w:uiPriority w:val="20"/>
    <w:qFormat/>
    <w:rPr>
      <w:i/>
      <w:iCs/>
    </w:rPr>
  </w:style>
  <w:style w:type="character" w:styleId="a7">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5831;&#23558;&#32463;&#21150;&#20154;&#36523;&#20221;&#35777;&#22797;&#21360;&#20214;&#21152;&#30422;&#20844;&#31456;&#20197;&#38468;&#20214;&#24418;&#24335;&#19978;&#20256;&#21457;&#36865;&#33267;&#20195;&#29702;&#26426;&#26500;&#37038;&#31665;2068841442@qq.com&#65292;&#37038;&#20214;&#20027;&#39064;&#26631;&#26126;&#39033;&#30446;&#32534;&#21495;NJQZD-26015-FW+&#30003;&#35831;&#20154;&#21517;&#31216;&#65292;&#20813;&#36153;&#33719;&#21462;&#12290;"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JonMMx 2000</cp:lastModifiedBy>
  <cp:revision>3</cp:revision>
  <dcterms:created xsi:type="dcterms:W3CDTF">2026-04-17T02:11:00Z</dcterms:created>
  <dcterms:modified xsi:type="dcterms:W3CDTF">2026-04-17T02:11:00Z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8A838A682D914DD6982AC82070351161_12</vt:lpwstr>
  </property>
  <property fmtid="{D5CDD505-2E9C-101B-9397-08002B2CF9AE}" pid="4" name="KSOTemplateDocerSaveRecord">
    <vt:lpwstr>eyJoZGlkIjoiMzE4Y2ZkMzUwODQ3ZWEyOGU1YWMxYjg4ZTQ0Mjg0YWUiLCJ1c2VySWQiOiIyMzUxNTc5NjkifQ==</vt:lpwstr>
  </property>
</Properties>
</file>